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384438" w14:textId="0F1116AF" w:rsidR="0041769D" w:rsidRDefault="0041769D" w:rsidP="00292253">
      <w:pPr>
        <w:rPr>
          <w:lang w:val="en-US"/>
        </w:rPr>
      </w:pPr>
      <w:r w:rsidRPr="0041769D">
        <w:rPr>
          <w:lang w:val="en-US"/>
        </w:rPr>
        <w:t>CERI_49154</w:t>
      </w:r>
    </w:p>
    <w:p w14:paraId="6347AF9F" w14:textId="303AA77D" w:rsidR="009B52B0" w:rsidRDefault="00773BDD" w:rsidP="00292253">
      <w:pPr>
        <w:rPr>
          <w:lang w:val="en-US"/>
        </w:rPr>
      </w:pPr>
      <w:r w:rsidRPr="00773BDD">
        <w:rPr>
          <w:lang w:val="en-US"/>
        </w:rPr>
        <w:t>Data for paper entitled: “</w:t>
      </w:r>
      <w:r w:rsidR="00292253" w:rsidRPr="00292253">
        <w:rPr>
          <w:lang w:val="en-US"/>
        </w:rPr>
        <w:t>Permanganate-fluorozirconate conversion coating as precursor for Flash-PEO on AZ31B magnesium alloy</w:t>
      </w:r>
      <w:r w:rsidRPr="00773BDD">
        <w:rPr>
          <w:lang w:val="en-US"/>
        </w:rPr>
        <w:t>” including:</w:t>
      </w:r>
    </w:p>
    <w:p w14:paraId="319C7B54" w14:textId="5FF8418F" w:rsidR="00773BDD" w:rsidRDefault="00773BDD">
      <w:pPr>
        <w:rPr>
          <w:lang w:val="en-US"/>
        </w:rPr>
      </w:pPr>
      <w:r>
        <w:rPr>
          <w:lang w:val="en-US"/>
        </w:rPr>
        <w:t>-Processed Data: Voltage-current responses, electrochemical impedances spectroscopy measurements, X-ray diffraction patterns, open circuit potentials, porosity and water contact angle measurements, roughness values</w:t>
      </w:r>
      <w:r w:rsidR="00292253">
        <w:rPr>
          <w:lang w:val="en-US"/>
        </w:rPr>
        <w:t>, XPS reports</w:t>
      </w:r>
    </w:p>
    <w:p w14:paraId="729EEEF2" w14:textId="232E09FA" w:rsidR="00773BDD" w:rsidRDefault="00773BDD">
      <w:pPr>
        <w:rPr>
          <w:lang w:val="en-US"/>
        </w:rPr>
      </w:pPr>
      <w:r>
        <w:rPr>
          <w:lang w:val="en-US"/>
        </w:rPr>
        <w:t>-Processed Images: Digital photos, SEM, TEM, Schematic representation</w:t>
      </w:r>
    </w:p>
    <w:p w14:paraId="114720A9" w14:textId="78688C68" w:rsidR="00773BDD" w:rsidRDefault="00773BDD">
      <w:pPr>
        <w:rPr>
          <w:lang w:val="en-US"/>
        </w:rPr>
      </w:pPr>
      <w:r>
        <w:rPr>
          <w:lang w:val="en-US"/>
        </w:rPr>
        <w:t>-Tables (Processed data)</w:t>
      </w:r>
    </w:p>
    <w:p w14:paraId="7E2036B3" w14:textId="14EF1E4F" w:rsidR="00773BDD" w:rsidRPr="00773BDD" w:rsidRDefault="00773BDD">
      <w:pPr>
        <w:rPr>
          <w:lang w:val="en-US"/>
        </w:rPr>
      </w:pPr>
      <w:r>
        <w:rPr>
          <w:lang w:val="en-US"/>
        </w:rPr>
        <w:t>-Videos (</w:t>
      </w:r>
      <w:r w:rsidR="00292253">
        <w:rPr>
          <w:lang w:val="en-US"/>
        </w:rPr>
        <w:t>Flash-</w:t>
      </w:r>
      <w:r>
        <w:rPr>
          <w:lang w:val="en-US"/>
        </w:rPr>
        <w:t>PEO treatments)</w:t>
      </w:r>
    </w:p>
    <w:sectPr w:rsidR="00773BDD" w:rsidRPr="00773BD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B7C"/>
    <w:rsid w:val="001E63B9"/>
    <w:rsid w:val="00285B7C"/>
    <w:rsid w:val="00292253"/>
    <w:rsid w:val="003B6992"/>
    <w:rsid w:val="0041769D"/>
    <w:rsid w:val="005B3C93"/>
    <w:rsid w:val="00773BDD"/>
    <w:rsid w:val="00931015"/>
    <w:rsid w:val="009B52B0"/>
    <w:rsid w:val="00BC2EC7"/>
    <w:rsid w:val="00C66260"/>
    <w:rsid w:val="00D850B8"/>
    <w:rsid w:val="00DB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072506"/>
  <w15:chartTrackingRefBased/>
  <w15:docId w15:val="{33C13F62-A261-44B8-8EC9-431436ABD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85B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85B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85B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85B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85B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85B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85B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85B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85B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85B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85B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85B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85B7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85B7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85B7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85B7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85B7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85B7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85B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85B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85B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85B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85B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85B7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85B7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85B7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85B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85B7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85B7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</Words>
  <Characters>426</Characters>
  <Application>Microsoft Office Word</Application>
  <DocSecurity>0</DocSecurity>
  <Lines>3</Lines>
  <Paragraphs>1</Paragraphs>
  <ScaleCrop>false</ScaleCrop>
  <Company/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RAUL ARRABAL DURAN</dc:creator>
  <cp:keywords/>
  <dc:description/>
  <cp:lastModifiedBy>Marlon Guerra Mutis</cp:lastModifiedBy>
  <cp:revision>4</cp:revision>
  <dcterms:created xsi:type="dcterms:W3CDTF">2025-10-13T11:14:00Z</dcterms:created>
  <dcterms:modified xsi:type="dcterms:W3CDTF">2025-10-23T12:02:00Z</dcterms:modified>
</cp:coreProperties>
</file>