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7D8F" w:rsidRPr="00D66E4B" w:rsidRDefault="00E62C22" w:rsidP="00076B42">
      <w:pPr>
        <w:spacing w:after="0"/>
        <w:jc w:val="center"/>
        <w:rPr>
          <w:rFonts w:ascii="Times New Roman" w:hAnsi="Times New Roman"/>
          <w:sz w:val="32"/>
          <w:szCs w:val="32"/>
          <w:lang w:val="en-US"/>
        </w:rPr>
      </w:pPr>
      <w:r w:rsidRPr="00D66E4B">
        <w:rPr>
          <w:rFonts w:ascii="Times New Roman" w:hAnsi="Times New Roman"/>
          <w:b/>
          <w:sz w:val="32"/>
          <w:szCs w:val="32"/>
          <w:lang w:val="en-US"/>
        </w:rPr>
        <w:t>Bearing capacity</w:t>
      </w:r>
      <w:r w:rsidR="00076B42" w:rsidRPr="00D66E4B">
        <w:rPr>
          <w:rFonts w:ascii="Times New Roman" w:hAnsi="Times New Roman"/>
          <w:b/>
          <w:sz w:val="32"/>
          <w:szCs w:val="32"/>
          <w:lang w:val="en-US"/>
        </w:rPr>
        <w:t xml:space="preserve"> </w:t>
      </w:r>
      <w:r w:rsidR="00DF0BE9" w:rsidRPr="00D66E4B">
        <w:rPr>
          <w:rFonts w:ascii="Times New Roman" w:hAnsi="Times New Roman"/>
          <w:b/>
          <w:sz w:val="32"/>
          <w:szCs w:val="32"/>
          <w:lang w:val="en-US"/>
        </w:rPr>
        <w:t>of steel-</w:t>
      </w:r>
      <w:r w:rsidR="00076B42" w:rsidRPr="00D66E4B">
        <w:rPr>
          <w:rFonts w:ascii="Times New Roman" w:hAnsi="Times New Roman"/>
          <w:b/>
          <w:sz w:val="32"/>
          <w:szCs w:val="32"/>
          <w:lang w:val="en-US"/>
        </w:rPr>
        <w:t>caged RC columns</w:t>
      </w:r>
      <w:r w:rsidRPr="00D66E4B">
        <w:rPr>
          <w:rFonts w:ascii="Times New Roman" w:hAnsi="Times New Roman"/>
          <w:b/>
          <w:sz w:val="32"/>
          <w:szCs w:val="32"/>
          <w:lang w:val="en-US"/>
        </w:rPr>
        <w:t xml:space="preserve"> </w:t>
      </w:r>
      <w:r w:rsidR="00076B42" w:rsidRPr="00D66E4B">
        <w:rPr>
          <w:rFonts w:ascii="Times New Roman" w:hAnsi="Times New Roman"/>
          <w:b/>
          <w:sz w:val="32"/>
          <w:szCs w:val="32"/>
          <w:lang w:val="en-US"/>
        </w:rPr>
        <w:t xml:space="preserve">under </w:t>
      </w:r>
      <w:r w:rsidR="0056061F" w:rsidRPr="00D66E4B">
        <w:rPr>
          <w:rFonts w:ascii="Times New Roman" w:hAnsi="Times New Roman"/>
          <w:b/>
          <w:sz w:val="32"/>
          <w:szCs w:val="32"/>
          <w:lang w:val="en-US"/>
        </w:rPr>
        <w:t xml:space="preserve">combined </w:t>
      </w:r>
      <w:r w:rsidR="00076B42" w:rsidRPr="00D66E4B">
        <w:rPr>
          <w:rFonts w:ascii="Times New Roman" w:hAnsi="Times New Roman"/>
          <w:b/>
          <w:sz w:val="32"/>
          <w:szCs w:val="32"/>
          <w:lang w:val="en-US"/>
        </w:rPr>
        <w:t>be</w:t>
      </w:r>
      <w:r w:rsidR="0056061F" w:rsidRPr="00D66E4B">
        <w:rPr>
          <w:rFonts w:ascii="Times New Roman" w:hAnsi="Times New Roman"/>
          <w:b/>
          <w:sz w:val="32"/>
          <w:szCs w:val="32"/>
          <w:lang w:val="en-US"/>
        </w:rPr>
        <w:t>nding and axial loads</w:t>
      </w:r>
      <w:r w:rsidR="00DF0BE9" w:rsidRPr="00D66E4B">
        <w:rPr>
          <w:rFonts w:ascii="Times New Roman" w:hAnsi="Times New Roman"/>
          <w:b/>
          <w:sz w:val="32"/>
          <w:szCs w:val="32"/>
          <w:lang w:val="en-US"/>
        </w:rPr>
        <w:t>: estimation based on</w:t>
      </w:r>
      <w:r w:rsidR="00076B42" w:rsidRPr="00D66E4B">
        <w:rPr>
          <w:rFonts w:ascii="Times New Roman" w:hAnsi="Times New Roman"/>
          <w:b/>
          <w:sz w:val="32"/>
          <w:szCs w:val="32"/>
          <w:lang w:val="en-US"/>
        </w:rPr>
        <w:t xml:space="preserve"> artificial neural networks</w:t>
      </w:r>
    </w:p>
    <w:p w:rsidR="00076B42" w:rsidRPr="00D66E4B" w:rsidRDefault="00076B42" w:rsidP="009821CB">
      <w:pPr>
        <w:spacing w:after="0"/>
        <w:jc w:val="center"/>
        <w:rPr>
          <w:rFonts w:ascii="Times New Roman" w:hAnsi="Times New Roman"/>
          <w:lang w:val="en-US"/>
        </w:rPr>
      </w:pPr>
    </w:p>
    <w:p w:rsidR="00BF3230" w:rsidRPr="003020BA" w:rsidRDefault="00705287" w:rsidP="009821CB">
      <w:pPr>
        <w:spacing w:after="0"/>
        <w:jc w:val="center"/>
        <w:rPr>
          <w:rFonts w:ascii="Times New Roman" w:hAnsi="Times New Roman"/>
          <w:lang w:val="pt-PT"/>
        </w:rPr>
      </w:pPr>
      <w:r w:rsidRPr="003020BA">
        <w:rPr>
          <w:rFonts w:ascii="Times New Roman" w:hAnsi="Times New Roman"/>
          <w:lang w:val="pt-PT"/>
        </w:rPr>
        <w:t>Caroline Jørgensen</w:t>
      </w:r>
      <w:r w:rsidRPr="003020BA">
        <w:rPr>
          <w:rFonts w:ascii="Times New Roman" w:hAnsi="Times New Roman"/>
          <w:vertAlign w:val="superscript"/>
          <w:lang w:val="pt-PT"/>
        </w:rPr>
        <w:t>a</w:t>
      </w:r>
      <w:r w:rsidRPr="003020BA">
        <w:rPr>
          <w:rFonts w:ascii="Times New Roman" w:hAnsi="Times New Roman"/>
          <w:lang w:val="pt-PT"/>
        </w:rPr>
        <w:t>, Ragnhild Grastveit</w:t>
      </w:r>
      <w:r w:rsidRPr="003020BA">
        <w:rPr>
          <w:rFonts w:ascii="Times New Roman" w:hAnsi="Times New Roman"/>
          <w:vertAlign w:val="superscript"/>
          <w:lang w:val="pt-PT"/>
        </w:rPr>
        <w:t>a</w:t>
      </w:r>
      <w:r w:rsidRPr="003020BA">
        <w:rPr>
          <w:rFonts w:ascii="Times New Roman" w:hAnsi="Times New Roman"/>
          <w:lang w:val="pt-PT"/>
        </w:rPr>
        <w:t xml:space="preserve">, </w:t>
      </w:r>
    </w:p>
    <w:p w:rsidR="009821CB" w:rsidRPr="003020BA" w:rsidRDefault="00705287" w:rsidP="009821CB">
      <w:pPr>
        <w:spacing w:after="0"/>
        <w:jc w:val="center"/>
        <w:rPr>
          <w:rFonts w:ascii="Times New Roman" w:hAnsi="Times New Roman" w:cs="Times New Roman"/>
          <w:lang w:val="pt-PT"/>
        </w:rPr>
      </w:pPr>
      <w:r w:rsidRPr="003020BA">
        <w:rPr>
          <w:rFonts w:ascii="Times New Roman" w:hAnsi="Times New Roman"/>
          <w:lang w:val="pt-PT"/>
        </w:rPr>
        <w:t>Julio Garzón-Roca</w:t>
      </w:r>
      <w:r w:rsidRPr="003020BA">
        <w:rPr>
          <w:rFonts w:ascii="Times New Roman" w:hAnsi="Times New Roman"/>
          <w:vertAlign w:val="superscript"/>
          <w:lang w:val="pt-PT"/>
        </w:rPr>
        <w:t>b</w:t>
      </w:r>
      <w:r w:rsidRPr="003020BA">
        <w:rPr>
          <w:rFonts w:ascii="Times New Roman" w:hAnsi="Times New Roman"/>
          <w:lang w:val="pt-PT"/>
        </w:rPr>
        <w:t>, Ignacio Payá-Zaforteza</w:t>
      </w:r>
      <w:r w:rsidRPr="003020BA">
        <w:rPr>
          <w:rFonts w:ascii="Times New Roman" w:hAnsi="Times New Roman"/>
          <w:vertAlign w:val="superscript"/>
          <w:lang w:val="pt-PT"/>
        </w:rPr>
        <w:t>b</w:t>
      </w:r>
      <w:r w:rsidRPr="003020BA">
        <w:rPr>
          <w:rFonts w:ascii="Times New Roman" w:hAnsi="Times New Roman"/>
          <w:lang w:val="pt-PT"/>
        </w:rPr>
        <w:t>, Jose M. Adam</w:t>
      </w:r>
      <w:r w:rsidRPr="003020BA">
        <w:rPr>
          <w:rFonts w:ascii="Times New Roman" w:hAnsi="Times New Roman"/>
          <w:vertAlign w:val="superscript"/>
          <w:lang w:val="pt-PT"/>
        </w:rPr>
        <w:t>b,*</w:t>
      </w:r>
    </w:p>
    <w:p w:rsidR="009821CB" w:rsidRPr="003020BA" w:rsidRDefault="009821CB" w:rsidP="00D3301D">
      <w:pPr>
        <w:spacing w:after="0"/>
        <w:rPr>
          <w:rFonts w:ascii="Times New Roman" w:hAnsi="Times New Roman" w:cs="Times New Roman"/>
          <w:b/>
          <w:lang w:val="pt-PT"/>
        </w:rPr>
      </w:pPr>
    </w:p>
    <w:p w:rsidR="00037D8F" w:rsidRPr="00B731FB" w:rsidRDefault="00037D8F" w:rsidP="00D3301D">
      <w:pPr>
        <w:spacing w:after="0"/>
        <w:rPr>
          <w:rFonts w:ascii="Times New Roman" w:hAnsi="Times New Roman"/>
          <w:lang w:val="en-US"/>
        </w:rPr>
      </w:pPr>
      <w:proofErr w:type="gramStart"/>
      <w:r w:rsidRPr="00B731FB">
        <w:rPr>
          <w:rFonts w:ascii="Times New Roman" w:hAnsi="Times New Roman"/>
          <w:vertAlign w:val="superscript"/>
          <w:lang w:val="en-US"/>
        </w:rPr>
        <w:t>a</w:t>
      </w:r>
      <w:proofErr w:type="gramEnd"/>
      <w:r w:rsidR="00B731FB" w:rsidRPr="00B731FB">
        <w:t xml:space="preserve"> </w:t>
      </w:r>
      <w:r w:rsidR="00B731FB" w:rsidRPr="00B731FB">
        <w:rPr>
          <w:rFonts w:ascii="Times New Roman" w:hAnsi="Times New Roman"/>
          <w:lang w:val="en-US"/>
        </w:rPr>
        <w:t>Faculty of Engineering, Bergen University College</w:t>
      </w:r>
      <w:r w:rsidR="00B731FB">
        <w:rPr>
          <w:rFonts w:ascii="Times New Roman" w:hAnsi="Times New Roman"/>
          <w:lang w:val="en-US"/>
        </w:rPr>
        <w:t xml:space="preserve">, </w:t>
      </w:r>
      <w:r w:rsidR="00B731FB" w:rsidRPr="00B731FB">
        <w:rPr>
          <w:rFonts w:ascii="Times New Roman" w:hAnsi="Times New Roman"/>
          <w:lang w:val="en-US"/>
        </w:rPr>
        <w:t>Box 7030 Bergen, Norway</w:t>
      </w:r>
      <w:r w:rsidR="00B731FB">
        <w:rPr>
          <w:rFonts w:ascii="Times New Roman" w:hAnsi="Times New Roman"/>
          <w:lang w:val="en-US"/>
        </w:rPr>
        <w:t>.</w:t>
      </w:r>
    </w:p>
    <w:p w:rsidR="00B731FB" w:rsidRPr="00B731FB" w:rsidRDefault="00B731FB" w:rsidP="00D3301D">
      <w:pPr>
        <w:spacing w:after="0"/>
        <w:rPr>
          <w:rFonts w:ascii="Times New Roman" w:hAnsi="Times New Roman"/>
          <w:lang w:val="en-US"/>
        </w:rPr>
      </w:pPr>
    </w:p>
    <w:p w:rsidR="00037D8F" w:rsidRPr="00037D8F" w:rsidRDefault="00037D8F" w:rsidP="00037D8F">
      <w:pPr>
        <w:spacing w:after="0"/>
        <w:jc w:val="both"/>
        <w:rPr>
          <w:rFonts w:ascii="Times New Roman" w:hAnsi="Times New Roman" w:cs="Times New Roman"/>
          <w:b/>
          <w:lang w:val="es-ES"/>
        </w:rPr>
      </w:pPr>
      <w:proofErr w:type="spellStart"/>
      <w:proofErr w:type="gramStart"/>
      <w:r w:rsidRPr="00037D8F">
        <w:rPr>
          <w:rFonts w:ascii="Times New Roman" w:hAnsi="Times New Roman"/>
          <w:vertAlign w:val="superscript"/>
          <w:lang w:val="es-ES"/>
        </w:rPr>
        <w:t>b</w:t>
      </w:r>
      <w:r w:rsidRPr="00037D8F">
        <w:rPr>
          <w:rFonts w:ascii="Times New Roman" w:hAnsi="Times New Roman"/>
          <w:lang w:val="es-ES"/>
        </w:rPr>
        <w:t>ICITECH</w:t>
      </w:r>
      <w:proofErr w:type="spellEnd"/>
      <w:proofErr w:type="gramEnd"/>
      <w:r w:rsidRPr="00037D8F">
        <w:rPr>
          <w:rFonts w:ascii="Times New Roman" w:hAnsi="Times New Roman"/>
          <w:lang w:val="es-ES"/>
        </w:rPr>
        <w:t xml:space="preserve">, Departamento de Ingeniería de la Construcción y Proyectos de Ingeniería Civil, </w:t>
      </w:r>
      <w:r w:rsidRPr="00037D8F">
        <w:rPr>
          <w:rFonts w:ascii="Times New Roman" w:hAnsi="Times New Roman"/>
          <w:lang w:val="ca-ES"/>
        </w:rPr>
        <w:t>Universitat Politècnica de València</w:t>
      </w:r>
      <w:r w:rsidRPr="00037D8F">
        <w:rPr>
          <w:rFonts w:ascii="Times New Roman" w:hAnsi="Times New Roman"/>
          <w:lang w:val="es-ES"/>
        </w:rPr>
        <w:t xml:space="preserve">, Camino de Vera s/n, 46071, Valencia, </w:t>
      </w:r>
      <w:proofErr w:type="spellStart"/>
      <w:r w:rsidRPr="00037D8F">
        <w:rPr>
          <w:rFonts w:ascii="Times New Roman" w:hAnsi="Times New Roman"/>
          <w:lang w:val="es-ES"/>
        </w:rPr>
        <w:t>Spain</w:t>
      </w:r>
      <w:proofErr w:type="spellEnd"/>
      <w:r w:rsidR="00B731FB">
        <w:rPr>
          <w:rFonts w:ascii="Times New Roman" w:hAnsi="Times New Roman"/>
          <w:lang w:val="es-ES"/>
        </w:rPr>
        <w:t>.</w:t>
      </w:r>
    </w:p>
    <w:p w:rsidR="00037D8F" w:rsidRPr="00037D8F" w:rsidRDefault="00037D8F" w:rsidP="00D3301D">
      <w:pPr>
        <w:spacing w:after="0"/>
        <w:rPr>
          <w:rFonts w:ascii="Times New Roman" w:hAnsi="Times New Roman" w:cs="Times New Roman"/>
          <w:b/>
          <w:lang w:val="es-ES"/>
        </w:rPr>
      </w:pPr>
    </w:p>
    <w:p w:rsidR="00037D8F" w:rsidRPr="0012064A" w:rsidRDefault="00037D8F" w:rsidP="00037D8F">
      <w:pPr>
        <w:spacing w:after="0" w:line="480" w:lineRule="auto"/>
        <w:rPr>
          <w:rFonts w:ascii="Times New Roman" w:hAnsi="Times New Roman"/>
          <w:sz w:val="16"/>
          <w:szCs w:val="16"/>
          <w:lang w:val="en-US"/>
        </w:rPr>
      </w:pPr>
      <w:r w:rsidRPr="0012064A">
        <w:rPr>
          <w:rFonts w:ascii="Times New Roman" w:hAnsi="Times New Roman"/>
          <w:sz w:val="16"/>
          <w:szCs w:val="16"/>
          <w:lang w:val="en-US"/>
        </w:rPr>
        <w:t>* Corresponding author:</w:t>
      </w:r>
      <w:r w:rsidRPr="0012064A">
        <w:rPr>
          <w:sz w:val="16"/>
          <w:szCs w:val="16"/>
          <w:lang w:val="en-US"/>
        </w:rPr>
        <w:t xml:space="preserve"> </w:t>
      </w:r>
      <w:r w:rsidRPr="0012064A">
        <w:rPr>
          <w:rFonts w:ascii="Times New Roman" w:hAnsi="Times New Roman"/>
          <w:sz w:val="16"/>
          <w:szCs w:val="16"/>
          <w:lang w:val="en-US"/>
        </w:rPr>
        <w:t>Tel.: +34 963877562; fax: +34 963877568</w:t>
      </w:r>
    </w:p>
    <w:p w:rsidR="00037D8F" w:rsidRPr="0012064A" w:rsidRDefault="00037D8F" w:rsidP="00037D8F">
      <w:pPr>
        <w:spacing w:after="0" w:line="480" w:lineRule="auto"/>
        <w:rPr>
          <w:rFonts w:ascii="Times New Roman" w:hAnsi="Times New Roman"/>
          <w:sz w:val="16"/>
          <w:szCs w:val="16"/>
          <w:lang w:val="en-US"/>
        </w:rPr>
      </w:pPr>
      <w:r w:rsidRPr="0012064A">
        <w:rPr>
          <w:rFonts w:ascii="Times New Roman" w:hAnsi="Times New Roman"/>
          <w:sz w:val="16"/>
          <w:szCs w:val="16"/>
          <w:lang w:val="en-US"/>
        </w:rPr>
        <w:t>E-mail address: joadmar@cst.upv.es</w:t>
      </w:r>
    </w:p>
    <w:p w:rsidR="00037D8F" w:rsidRPr="00037D8F" w:rsidRDefault="00037D8F" w:rsidP="00D3301D">
      <w:pPr>
        <w:spacing w:after="0"/>
        <w:rPr>
          <w:rFonts w:ascii="Times New Roman" w:hAnsi="Times New Roman" w:cs="Times New Roman"/>
          <w:b/>
          <w:sz w:val="24"/>
          <w:szCs w:val="24"/>
          <w:lang w:val="en-US"/>
        </w:rPr>
      </w:pPr>
    </w:p>
    <w:p w:rsidR="00AD271F" w:rsidRPr="00037D8F" w:rsidRDefault="00AD271F" w:rsidP="00D3301D">
      <w:pPr>
        <w:spacing w:after="0"/>
        <w:rPr>
          <w:rFonts w:ascii="Times New Roman" w:hAnsi="Times New Roman" w:cs="Times New Roman"/>
          <w:b/>
          <w:sz w:val="24"/>
          <w:szCs w:val="24"/>
        </w:rPr>
      </w:pPr>
      <w:r w:rsidRPr="00037D8F">
        <w:rPr>
          <w:rFonts w:ascii="Times New Roman" w:hAnsi="Times New Roman" w:cs="Times New Roman"/>
          <w:b/>
          <w:sz w:val="24"/>
          <w:szCs w:val="24"/>
        </w:rPr>
        <w:t>Abstract</w:t>
      </w:r>
    </w:p>
    <w:p w:rsidR="00AD271F" w:rsidRDefault="00AD271F" w:rsidP="00B85556">
      <w:pPr>
        <w:spacing w:after="0"/>
        <w:jc w:val="both"/>
        <w:rPr>
          <w:rFonts w:ascii="Times New Roman" w:hAnsi="Times New Roman" w:cs="Times New Roman"/>
        </w:rPr>
      </w:pPr>
    </w:p>
    <w:p w:rsidR="00FB1B84" w:rsidRDefault="0066770D" w:rsidP="00E35E8C">
      <w:pPr>
        <w:spacing w:after="0"/>
        <w:jc w:val="both"/>
        <w:rPr>
          <w:rFonts w:ascii="Times New Roman" w:hAnsi="Times New Roman" w:cs="Times New Roman"/>
        </w:rPr>
      </w:pPr>
      <w:r w:rsidRPr="00E35E8C">
        <w:rPr>
          <w:rFonts w:ascii="Times New Roman" w:hAnsi="Times New Roman" w:cs="Times New Roman"/>
        </w:rPr>
        <w:t xml:space="preserve">The use of steel caging for strengthening a </w:t>
      </w:r>
      <w:r w:rsidR="00CE00B0" w:rsidRPr="00E35E8C">
        <w:rPr>
          <w:rFonts w:ascii="Times New Roman" w:hAnsi="Times New Roman" w:cs="Times New Roman"/>
        </w:rPr>
        <w:t>reinforced concrete (RC)</w:t>
      </w:r>
      <w:r w:rsidRPr="00E35E8C">
        <w:rPr>
          <w:rFonts w:ascii="Times New Roman" w:hAnsi="Times New Roman" w:cs="Times New Roman"/>
        </w:rPr>
        <w:t xml:space="preserve"> column is an economical and common solution. However, the design of the optimum steel cage is a complex aspect</w:t>
      </w:r>
      <w:r w:rsidR="00CE00B0" w:rsidRPr="00E35E8C">
        <w:rPr>
          <w:rFonts w:ascii="Times New Roman" w:hAnsi="Times New Roman" w:cs="Times New Roman"/>
        </w:rPr>
        <w:t xml:space="preserve">. </w:t>
      </w:r>
      <w:r w:rsidRPr="00E35E8C">
        <w:rPr>
          <w:rFonts w:ascii="Times New Roman" w:hAnsi="Times New Roman" w:cs="Times New Roman"/>
        </w:rPr>
        <w:t>Artificial Neural Networks</w:t>
      </w:r>
      <w:r w:rsidR="00CE00B0" w:rsidRPr="00E35E8C">
        <w:rPr>
          <w:rFonts w:ascii="Times New Roman" w:hAnsi="Times New Roman" w:cs="Times New Roman"/>
        </w:rPr>
        <w:t xml:space="preserve"> (ANN) has shown to be a useful device for engineers to solve tasks related to</w:t>
      </w:r>
      <w:r w:rsidR="00D66E4B">
        <w:rPr>
          <w:rFonts w:ascii="Times New Roman" w:hAnsi="Times New Roman" w:cs="Times New Roman"/>
        </w:rPr>
        <w:t xml:space="preserve"> the</w:t>
      </w:r>
      <w:r w:rsidR="00CE00B0" w:rsidRPr="00E35E8C">
        <w:rPr>
          <w:rFonts w:ascii="Times New Roman" w:hAnsi="Times New Roman" w:cs="Times New Roman"/>
        </w:rPr>
        <w:t xml:space="preserve"> modelling and prediction of the behaviour of complex engineering problems. This mathematical tool can be trained from a series of inputs in order to obtain a desired output, without the need to reproduce the phenomenon under study. Based on a total of 950 results obtained </w:t>
      </w:r>
      <w:r w:rsidR="00F060B3">
        <w:rPr>
          <w:rFonts w:ascii="Times New Roman" w:hAnsi="Times New Roman" w:cs="Times New Roman"/>
        </w:rPr>
        <w:t>with a validated</w:t>
      </w:r>
      <w:r w:rsidR="00CE00B0" w:rsidRPr="00E35E8C">
        <w:rPr>
          <w:rFonts w:ascii="Times New Roman" w:hAnsi="Times New Roman" w:cs="Times New Roman"/>
        </w:rPr>
        <w:t xml:space="preserve"> finite element </w:t>
      </w:r>
      <w:r w:rsidR="00FC71E6">
        <w:rPr>
          <w:rFonts w:ascii="Times New Roman" w:hAnsi="Times New Roman" w:cs="Times New Roman"/>
        </w:rPr>
        <w:t xml:space="preserve">(FE) </w:t>
      </w:r>
      <w:r w:rsidR="00CE00B0" w:rsidRPr="00E35E8C">
        <w:rPr>
          <w:rFonts w:ascii="Times New Roman" w:hAnsi="Times New Roman" w:cs="Times New Roman"/>
        </w:rPr>
        <w:t>model, this paper presents the use of ANN to</w:t>
      </w:r>
      <w:r w:rsidRPr="00E35E8C">
        <w:rPr>
          <w:rFonts w:ascii="Times New Roman" w:hAnsi="Times New Roman" w:cs="Times New Roman"/>
        </w:rPr>
        <w:t xml:space="preserve"> predict the </w:t>
      </w:r>
      <w:r w:rsidR="00FC71E6">
        <w:rPr>
          <w:rFonts w:ascii="Times New Roman" w:hAnsi="Times New Roman" w:cs="Times New Roman"/>
        </w:rPr>
        <w:t>axial-bending moment (</w:t>
      </w:r>
      <w:r w:rsidR="00251219">
        <w:rPr>
          <w:rFonts w:ascii="Times New Roman" w:hAnsi="Times New Roman" w:cs="Times New Roman"/>
        </w:rPr>
        <w:t>N-M</w:t>
      </w:r>
      <w:r w:rsidR="00FC71E6">
        <w:rPr>
          <w:rFonts w:ascii="Times New Roman" w:hAnsi="Times New Roman" w:cs="Times New Roman"/>
        </w:rPr>
        <w:t>)</w:t>
      </w:r>
      <w:r w:rsidR="00251219">
        <w:rPr>
          <w:rFonts w:ascii="Times New Roman" w:hAnsi="Times New Roman" w:cs="Times New Roman"/>
        </w:rPr>
        <w:t xml:space="preserve"> diagram</w:t>
      </w:r>
      <w:r w:rsidRPr="00E35E8C">
        <w:rPr>
          <w:rFonts w:ascii="Times New Roman" w:hAnsi="Times New Roman" w:cs="Times New Roman"/>
        </w:rPr>
        <w:t xml:space="preserve"> of </w:t>
      </w:r>
      <w:r w:rsidR="0056061F">
        <w:rPr>
          <w:rFonts w:ascii="Times New Roman" w:hAnsi="Times New Roman" w:cs="Times New Roman"/>
        </w:rPr>
        <w:t>steel-</w:t>
      </w:r>
      <w:r w:rsidR="00CE00B0" w:rsidRPr="00E35E8C">
        <w:rPr>
          <w:rFonts w:ascii="Times New Roman" w:hAnsi="Times New Roman" w:cs="Times New Roman"/>
        </w:rPr>
        <w:t>caged RC</w:t>
      </w:r>
      <w:r w:rsidRPr="00E35E8C">
        <w:rPr>
          <w:rFonts w:ascii="Times New Roman" w:hAnsi="Times New Roman" w:cs="Times New Roman"/>
        </w:rPr>
        <w:t xml:space="preserve"> columns under combined </w:t>
      </w:r>
      <w:r w:rsidR="0056061F">
        <w:rPr>
          <w:rFonts w:ascii="Times New Roman" w:hAnsi="Times New Roman" w:cs="Times New Roman"/>
        </w:rPr>
        <w:t>bending and axial loads</w:t>
      </w:r>
      <w:r w:rsidR="00CE00B0" w:rsidRPr="00E35E8C">
        <w:rPr>
          <w:rFonts w:ascii="Times New Roman" w:hAnsi="Times New Roman" w:cs="Times New Roman"/>
        </w:rPr>
        <w:t>. The data is arranged in a format of six input parameters taking into account several aspects such as the geometry of the RC column, the size of the steel cage, the concrete</w:t>
      </w:r>
      <w:r w:rsidR="0056061F">
        <w:rPr>
          <w:rFonts w:ascii="Times New Roman" w:hAnsi="Times New Roman" w:cs="Times New Roman"/>
        </w:rPr>
        <w:t xml:space="preserve"> compressive</w:t>
      </w:r>
      <w:r w:rsidR="00CE00B0" w:rsidRPr="00E35E8C">
        <w:rPr>
          <w:rFonts w:ascii="Times New Roman" w:hAnsi="Times New Roman" w:cs="Times New Roman"/>
        </w:rPr>
        <w:t xml:space="preserve"> strength, the steel yield stress and the axial </w:t>
      </w:r>
      <w:r w:rsidR="00CE00B0" w:rsidRPr="00251219">
        <w:rPr>
          <w:rFonts w:ascii="Times New Roman" w:hAnsi="Times New Roman" w:cs="Times New Roman"/>
        </w:rPr>
        <w:t xml:space="preserve">load level. The output is the bending moment reached by the </w:t>
      </w:r>
      <w:r w:rsidR="0056061F" w:rsidRPr="00251219">
        <w:rPr>
          <w:rFonts w:ascii="Times New Roman" w:hAnsi="Times New Roman" w:cs="Times New Roman"/>
        </w:rPr>
        <w:t>steel-caged</w:t>
      </w:r>
      <w:r w:rsidR="00CE00B0" w:rsidRPr="00251219">
        <w:rPr>
          <w:rFonts w:ascii="Times New Roman" w:hAnsi="Times New Roman" w:cs="Times New Roman"/>
        </w:rPr>
        <w:t xml:space="preserve"> RC column.</w:t>
      </w:r>
      <w:r w:rsidR="00CE00B0" w:rsidRPr="00B1596C">
        <w:rPr>
          <w:rFonts w:ascii="Times New Roman" w:hAnsi="Times New Roman" w:cs="Times New Roman"/>
        </w:rPr>
        <w:t xml:space="preserve"> </w:t>
      </w:r>
      <w:r w:rsidR="00251219" w:rsidRPr="00B1596C">
        <w:rPr>
          <w:rFonts w:ascii="Times New Roman" w:hAnsi="Times New Roman" w:cs="Times New Roman"/>
        </w:rPr>
        <w:t>Since the way of solving the beam-column joint has shown to be very important, f</w:t>
      </w:r>
      <w:r w:rsidR="00EB1929" w:rsidRPr="00B1596C">
        <w:rPr>
          <w:rFonts w:ascii="Times New Roman" w:hAnsi="Times New Roman" w:cs="Times New Roman"/>
        </w:rPr>
        <w:t>our ANNs are developed</w:t>
      </w:r>
      <w:r w:rsidR="00251219" w:rsidRPr="00B1596C">
        <w:rPr>
          <w:rFonts w:ascii="Times New Roman" w:hAnsi="Times New Roman" w:cs="Times New Roman"/>
        </w:rPr>
        <w:t xml:space="preserve"> in this paper</w:t>
      </w:r>
      <w:r w:rsidR="00EB1929" w:rsidRPr="00B1596C">
        <w:rPr>
          <w:rFonts w:ascii="Times New Roman" w:hAnsi="Times New Roman" w:cs="Times New Roman"/>
        </w:rPr>
        <w:t>,</w:t>
      </w:r>
      <w:r w:rsidR="00251219" w:rsidRPr="00B1596C">
        <w:rPr>
          <w:rFonts w:ascii="Times New Roman" w:hAnsi="Times New Roman" w:cs="Times New Roman"/>
        </w:rPr>
        <w:t xml:space="preserve"> related to the beam-column connection type: </w:t>
      </w:r>
      <w:r w:rsidR="00B1596C">
        <w:rPr>
          <w:rFonts w:ascii="Times New Roman" w:hAnsi="Times New Roman" w:cs="Times New Roman"/>
        </w:rPr>
        <w:t xml:space="preserve">using capitals, using capitals with chemical anchors, using capitals and steel bars, and without any element. The ANNs developed show excellent results and are far better </w:t>
      </w:r>
      <w:r w:rsidR="00B1596C" w:rsidRPr="00B1596C">
        <w:rPr>
          <w:rFonts w:ascii="Times New Roman" w:hAnsi="Times New Roman" w:cs="Times New Roman"/>
        </w:rPr>
        <w:t>to those given by three design analytical proposals. C</w:t>
      </w:r>
      <w:r w:rsidR="00B1596C">
        <w:rPr>
          <w:rFonts w:ascii="Times New Roman" w:hAnsi="Times New Roman" w:cs="Times New Roman"/>
        </w:rPr>
        <w:t>onsequently the ANNs performed are suitable to be used by practitioners when facing the design of a steel caged RC column subjected to axial loads and bending moments</w:t>
      </w:r>
      <w:r w:rsidR="00E35E8C">
        <w:rPr>
          <w:rFonts w:ascii="Times New Roman" w:hAnsi="Times New Roman" w:cs="Times New Roman"/>
        </w:rPr>
        <w:t>.</w:t>
      </w:r>
    </w:p>
    <w:p w:rsidR="0056061F" w:rsidRDefault="0056061F" w:rsidP="00E35E8C">
      <w:pPr>
        <w:spacing w:after="0"/>
        <w:jc w:val="both"/>
        <w:rPr>
          <w:rFonts w:ascii="Times New Roman" w:hAnsi="Times New Roman" w:cs="Times New Roman"/>
        </w:rPr>
      </w:pPr>
    </w:p>
    <w:p w:rsidR="0056061F" w:rsidRPr="00E35E8C" w:rsidRDefault="0056061F" w:rsidP="00E35E8C">
      <w:pPr>
        <w:spacing w:after="0"/>
        <w:jc w:val="both"/>
        <w:rPr>
          <w:rFonts w:ascii="Times New Roman" w:hAnsi="Times New Roman" w:cs="Times New Roman"/>
        </w:rPr>
      </w:pPr>
      <w:r>
        <w:rPr>
          <w:rFonts w:ascii="Times New Roman" w:hAnsi="Times New Roman" w:cs="Times New Roman"/>
        </w:rPr>
        <w:t xml:space="preserve">Keywords: RC column; Strengthening; </w:t>
      </w:r>
      <w:proofErr w:type="gramStart"/>
      <w:r>
        <w:rPr>
          <w:rFonts w:ascii="Times New Roman" w:hAnsi="Times New Roman" w:cs="Times New Roman"/>
        </w:rPr>
        <w:t>Steel</w:t>
      </w:r>
      <w:proofErr w:type="gramEnd"/>
      <w:r>
        <w:rPr>
          <w:rFonts w:ascii="Times New Roman" w:hAnsi="Times New Roman" w:cs="Times New Roman"/>
        </w:rPr>
        <w:t xml:space="preserve"> caging; Neural network; Bending moment; Axial force</w:t>
      </w:r>
    </w:p>
    <w:p w:rsidR="00AD271F" w:rsidRDefault="00AD271F" w:rsidP="00D3301D">
      <w:pPr>
        <w:spacing w:after="0"/>
        <w:rPr>
          <w:rFonts w:ascii="Times New Roman" w:hAnsi="Times New Roman" w:cs="Times New Roman"/>
          <w:b/>
        </w:rPr>
      </w:pPr>
    </w:p>
    <w:p w:rsidR="00D3301D" w:rsidRPr="00E82734" w:rsidRDefault="00D3301D" w:rsidP="00D3301D">
      <w:pPr>
        <w:spacing w:after="0"/>
        <w:rPr>
          <w:rFonts w:ascii="Times New Roman" w:hAnsi="Times New Roman" w:cs="Times New Roman"/>
          <w:b/>
        </w:rPr>
      </w:pPr>
      <w:r w:rsidRPr="001C3617">
        <w:rPr>
          <w:rFonts w:ascii="Times New Roman" w:hAnsi="Times New Roman" w:cs="Times New Roman"/>
          <w:b/>
        </w:rPr>
        <w:t>1. Introduction</w:t>
      </w:r>
    </w:p>
    <w:p w:rsidR="00D3301D" w:rsidRDefault="00D3301D" w:rsidP="00936864">
      <w:pPr>
        <w:spacing w:after="0"/>
        <w:rPr>
          <w:rFonts w:ascii="Times New Roman" w:hAnsi="Times New Roman" w:cs="Times New Roman"/>
          <w:b/>
        </w:rPr>
      </w:pPr>
    </w:p>
    <w:p w:rsidR="007D5894" w:rsidRDefault="00936864" w:rsidP="00936864">
      <w:pPr>
        <w:spacing w:after="0"/>
        <w:jc w:val="both"/>
        <w:rPr>
          <w:rFonts w:ascii="Times New Roman" w:hAnsi="Times New Roman" w:cs="Times New Roman"/>
        </w:rPr>
      </w:pPr>
      <w:r w:rsidRPr="004E3D81">
        <w:rPr>
          <w:rFonts w:ascii="Times New Roman" w:hAnsi="Times New Roman" w:cs="Times New Roman"/>
        </w:rPr>
        <w:t xml:space="preserve">One of the many challenges structural engineers need to solve is finding economical and stable solutions for strengthening reinforced concrete (RC) columns in buildings. Steel caging is a variant of steel jacketing, and it is </w:t>
      </w:r>
      <w:r w:rsidRPr="00936864">
        <w:rPr>
          <w:rFonts w:ascii="Times New Roman" w:hAnsi="Times New Roman" w:cs="Times New Roman"/>
        </w:rPr>
        <w:t xml:space="preserve">a </w:t>
      </w:r>
      <w:r w:rsidRPr="00963FF1">
        <w:rPr>
          <w:rFonts w:ascii="Times New Roman" w:hAnsi="Times New Roman" w:cs="Times New Roman"/>
        </w:rPr>
        <w:t>usual</w:t>
      </w:r>
      <w:r w:rsidRPr="004E3D81">
        <w:rPr>
          <w:rFonts w:ascii="Times New Roman" w:hAnsi="Times New Roman" w:cs="Times New Roman"/>
        </w:rPr>
        <w:t xml:space="preserve"> method available for strengthening RC columns</w:t>
      </w:r>
      <w:r w:rsidR="004D71E1">
        <w:rPr>
          <w:rFonts w:ascii="Times New Roman" w:hAnsi="Times New Roman" w:cs="Times New Roman"/>
        </w:rPr>
        <w:t xml:space="preserve"> when needed</w:t>
      </w:r>
      <w:r w:rsidRPr="004E3D81">
        <w:rPr>
          <w:rFonts w:ascii="Times New Roman" w:hAnsi="Times New Roman" w:cs="Times New Roman"/>
        </w:rPr>
        <w:t xml:space="preserve">. </w:t>
      </w:r>
      <w:r w:rsidR="007D5894" w:rsidRPr="004E3D81">
        <w:rPr>
          <w:rFonts w:ascii="Times New Roman" w:hAnsi="Times New Roman" w:cs="Times New Roman"/>
        </w:rPr>
        <w:t>Th</w:t>
      </w:r>
      <w:r w:rsidR="007D5894">
        <w:rPr>
          <w:rFonts w:ascii="Times New Roman" w:hAnsi="Times New Roman" w:cs="Times New Roman"/>
        </w:rPr>
        <w:t>is</w:t>
      </w:r>
      <w:r w:rsidR="007D5894" w:rsidRPr="004E3D81">
        <w:rPr>
          <w:rFonts w:ascii="Times New Roman" w:hAnsi="Times New Roman" w:cs="Times New Roman"/>
        </w:rPr>
        <w:t xml:space="preserve"> technique</w:t>
      </w:r>
      <w:r w:rsidR="007D5894">
        <w:rPr>
          <w:rFonts w:ascii="Times New Roman" w:hAnsi="Times New Roman" w:cs="Times New Roman"/>
        </w:rPr>
        <w:t xml:space="preserve"> </w:t>
      </w:r>
      <w:r w:rsidR="007D5894" w:rsidRPr="00963FF1">
        <w:rPr>
          <w:rFonts w:ascii="Times New Roman" w:hAnsi="Times New Roman" w:cs="Times New Roman"/>
        </w:rPr>
        <w:t>involves the use of</w:t>
      </w:r>
      <w:r w:rsidR="007D5894">
        <w:rPr>
          <w:rFonts w:ascii="Times New Roman" w:hAnsi="Times New Roman" w:cs="Times New Roman"/>
        </w:rPr>
        <w:t xml:space="preserve"> </w:t>
      </w:r>
      <w:r w:rsidR="007D5894" w:rsidRPr="004E3D81">
        <w:rPr>
          <w:rFonts w:ascii="Times New Roman" w:hAnsi="Times New Roman" w:cs="Times New Roman"/>
        </w:rPr>
        <w:t>longitudinal angle sections attached to the corners of the column and transversal steel strips welded to the angle sections. The space between the cage and column is filled with cement or epoxy material. The method can be used for square or rectangular cross-section columns.</w:t>
      </w:r>
    </w:p>
    <w:p w:rsidR="007D5894" w:rsidRDefault="007D5894" w:rsidP="00936864">
      <w:pPr>
        <w:spacing w:after="0"/>
        <w:jc w:val="both"/>
        <w:rPr>
          <w:rFonts w:ascii="Times New Roman" w:hAnsi="Times New Roman" w:cs="Times New Roman"/>
        </w:rPr>
      </w:pPr>
    </w:p>
    <w:p w:rsidR="007D5894" w:rsidRPr="004E0353" w:rsidRDefault="007D5894" w:rsidP="007D5894">
      <w:pPr>
        <w:spacing w:after="0"/>
        <w:jc w:val="both"/>
        <w:rPr>
          <w:rFonts w:ascii="Times New Roman" w:hAnsi="Times New Roman" w:cs="Times New Roman"/>
        </w:rPr>
      </w:pPr>
      <w:r w:rsidRPr="004E3D81">
        <w:rPr>
          <w:rFonts w:ascii="Times New Roman" w:hAnsi="Times New Roman" w:cs="Times New Roman"/>
        </w:rPr>
        <w:t>Steel caging is economical and easy to apply</w:t>
      </w:r>
      <w:r>
        <w:rPr>
          <w:rFonts w:ascii="Times New Roman" w:hAnsi="Times New Roman" w:cs="Times New Roman"/>
        </w:rPr>
        <w:t xml:space="preserve"> </w:t>
      </w:r>
      <w:r w:rsidRPr="00600328">
        <w:rPr>
          <w:rFonts w:ascii="Times New Roman" w:hAnsi="Times New Roman" w:cs="Times New Roman"/>
        </w:rPr>
        <w:t>[</w:t>
      </w:r>
      <w:r w:rsidR="00963FF1" w:rsidRPr="00600328">
        <w:rPr>
          <w:rFonts w:ascii="Times New Roman" w:hAnsi="Times New Roman" w:cs="Times New Roman"/>
        </w:rPr>
        <w:t>1-</w:t>
      </w:r>
      <w:r w:rsidR="00B038D6">
        <w:rPr>
          <w:rFonts w:ascii="Times New Roman" w:hAnsi="Times New Roman" w:cs="Times New Roman"/>
        </w:rPr>
        <w:t>3</w:t>
      </w:r>
      <w:r w:rsidRPr="00600328">
        <w:rPr>
          <w:rFonts w:ascii="Times New Roman" w:hAnsi="Times New Roman" w:cs="Times New Roman"/>
        </w:rPr>
        <w:t>]</w:t>
      </w:r>
      <w:r w:rsidRPr="004E3D81">
        <w:rPr>
          <w:rFonts w:ascii="Times New Roman" w:hAnsi="Times New Roman" w:cs="Times New Roman"/>
        </w:rPr>
        <w:t xml:space="preserve"> and therefore </w:t>
      </w:r>
      <w:r w:rsidR="00EF350A">
        <w:rPr>
          <w:rFonts w:ascii="Times New Roman" w:hAnsi="Times New Roman" w:cs="Times New Roman"/>
        </w:rPr>
        <w:t xml:space="preserve">is </w:t>
      </w:r>
      <w:r w:rsidRPr="004E3D81">
        <w:rPr>
          <w:rFonts w:ascii="Times New Roman" w:hAnsi="Times New Roman" w:cs="Times New Roman"/>
        </w:rPr>
        <w:t xml:space="preserve">a </w:t>
      </w:r>
      <w:r w:rsidR="00EF350A">
        <w:rPr>
          <w:rFonts w:ascii="Times New Roman" w:hAnsi="Times New Roman" w:cs="Times New Roman"/>
        </w:rPr>
        <w:t xml:space="preserve">retrofitting and strengthening technique </w:t>
      </w:r>
      <w:r w:rsidRPr="004E3D81">
        <w:rPr>
          <w:rFonts w:ascii="Times New Roman" w:hAnsi="Times New Roman" w:cs="Times New Roman"/>
        </w:rPr>
        <w:t>common</w:t>
      </w:r>
      <w:r w:rsidR="00EF350A">
        <w:rPr>
          <w:rFonts w:ascii="Times New Roman" w:hAnsi="Times New Roman" w:cs="Times New Roman"/>
        </w:rPr>
        <w:t>ly used</w:t>
      </w:r>
      <w:r w:rsidRPr="004E3D81">
        <w:rPr>
          <w:rFonts w:ascii="Times New Roman" w:hAnsi="Times New Roman" w:cs="Times New Roman"/>
        </w:rPr>
        <w:t xml:space="preserve"> in many countries [</w:t>
      </w:r>
      <w:r w:rsidR="00D71D21">
        <w:rPr>
          <w:rFonts w:ascii="Times New Roman" w:hAnsi="Times New Roman" w:cs="Times New Roman"/>
        </w:rPr>
        <w:t>1</w:t>
      </w:r>
      <w:r w:rsidR="00C6027E" w:rsidRPr="00C6027E">
        <w:rPr>
          <w:rFonts w:ascii="Times New Roman" w:hAnsi="Times New Roman" w:cs="Times New Roman"/>
        </w:rPr>
        <w:t>-</w:t>
      </w:r>
      <w:r w:rsidR="00600328">
        <w:rPr>
          <w:rFonts w:ascii="Times New Roman" w:hAnsi="Times New Roman" w:cs="Times New Roman"/>
        </w:rPr>
        <w:t>7</w:t>
      </w:r>
      <w:r>
        <w:rPr>
          <w:rFonts w:ascii="Times New Roman" w:hAnsi="Times New Roman" w:cs="Times New Roman"/>
        </w:rPr>
        <w:t xml:space="preserve">]. This technique </w:t>
      </w:r>
      <w:r w:rsidRPr="004E3D81">
        <w:rPr>
          <w:rFonts w:ascii="Times New Roman" w:hAnsi="Times New Roman" w:cs="Times New Roman"/>
        </w:rPr>
        <w:t xml:space="preserve">distinctly improves the </w:t>
      </w:r>
      <w:r w:rsidR="00D44830">
        <w:rPr>
          <w:rFonts w:ascii="Times New Roman" w:hAnsi="Times New Roman" w:cs="Times New Roman"/>
        </w:rPr>
        <w:t xml:space="preserve">behaviour of </w:t>
      </w:r>
      <w:r w:rsidRPr="004E3D81">
        <w:rPr>
          <w:rFonts w:ascii="Times New Roman" w:hAnsi="Times New Roman" w:cs="Times New Roman"/>
        </w:rPr>
        <w:t>RC columns</w:t>
      </w:r>
      <w:r>
        <w:rPr>
          <w:rFonts w:ascii="Times New Roman" w:hAnsi="Times New Roman" w:cs="Times New Roman"/>
        </w:rPr>
        <w:t xml:space="preserve">. </w:t>
      </w:r>
      <w:r w:rsidRPr="004E3D81">
        <w:rPr>
          <w:rFonts w:ascii="Times New Roman" w:hAnsi="Times New Roman" w:cs="Times New Roman"/>
        </w:rPr>
        <w:t xml:space="preserve">There have been </w:t>
      </w:r>
      <w:r w:rsidR="00EF350A">
        <w:rPr>
          <w:rFonts w:ascii="Times New Roman" w:hAnsi="Times New Roman" w:cs="Times New Roman"/>
        </w:rPr>
        <w:t xml:space="preserve">previous experimental </w:t>
      </w:r>
      <w:r w:rsidR="00EF350A" w:rsidRPr="004E3D81">
        <w:rPr>
          <w:rFonts w:ascii="Times New Roman" w:hAnsi="Times New Roman" w:cs="Times New Roman"/>
        </w:rPr>
        <w:t>[</w:t>
      </w:r>
      <w:r w:rsidR="00600328">
        <w:rPr>
          <w:rFonts w:ascii="Times New Roman" w:hAnsi="Times New Roman" w:cs="Times New Roman"/>
        </w:rPr>
        <w:t>5</w:t>
      </w:r>
      <w:proofErr w:type="gramStart"/>
      <w:r w:rsidR="00EF350A" w:rsidRPr="00C6027E">
        <w:rPr>
          <w:rFonts w:ascii="Times New Roman" w:hAnsi="Times New Roman" w:cs="Times New Roman"/>
        </w:rPr>
        <w:t>,</w:t>
      </w:r>
      <w:r w:rsidR="00600328">
        <w:rPr>
          <w:rFonts w:ascii="Times New Roman" w:hAnsi="Times New Roman" w:cs="Times New Roman"/>
        </w:rPr>
        <w:t>8</w:t>
      </w:r>
      <w:proofErr w:type="gramEnd"/>
      <w:r w:rsidR="00EF350A" w:rsidRPr="00C6027E">
        <w:rPr>
          <w:rFonts w:ascii="Times New Roman" w:hAnsi="Times New Roman" w:cs="Times New Roman"/>
        </w:rPr>
        <w:t>-1</w:t>
      </w:r>
      <w:r w:rsidR="00600328">
        <w:rPr>
          <w:rFonts w:ascii="Times New Roman" w:hAnsi="Times New Roman" w:cs="Times New Roman"/>
        </w:rPr>
        <w:t>0</w:t>
      </w:r>
      <w:r w:rsidR="00EF350A" w:rsidRPr="004E3D81">
        <w:rPr>
          <w:rFonts w:ascii="Times New Roman" w:hAnsi="Times New Roman" w:cs="Times New Roman"/>
        </w:rPr>
        <w:t xml:space="preserve">] </w:t>
      </w:r>
      <w:r w:rsidR="00EF350A">
        <w:rPr>
          <w:rFonts w:ascii="Times New Roman" w:hAnsi="Times New Roman" w:cs="Times New Roman"/>
        </w:rPr>
        <w:t xml:space="preserve">and numerical </w:t>
      </w:r>
      <w:r w:rsidR="00EF350A" w:rsidRPr="004E3D81">
        <w:rPr>
          <w:rFonts w:ascii="Times New Roman" w:hAnsi="Times New Roman" w:cs="Times New Roman"/>
        </w:rPr>
        <w:t>[</w:t>
      </w:r>
      <w:r w:rsidR="00EF350A" w:rsidRPr="00C6027E">
        <w:rPr>
          <w:rFonts w:ascii="Times New Roman" w:hAnsi="Times New Roman" w:cs="Times New Roman"/>
        </w:rPr>
        <w:t>1,1</w:t>
      </w:r>
      <w:r w:rsidR="00600328">
        <w:rPr>
          <w:rFonts w:ascii="Times New Roman" w:hAnsi="Times New Roman" w:cs="Times New Roman"/>
        </w:rPr>
        <w:t>1</w:t>
      </w:r>
      <w:r w:rsidR="00EF350A" w:rsidRPr="00C6027E">
        <w:rPr>
          <w:rFonts w:ascii="Times New Roman" w:hAnsi="Times New Roman" w:cs="Times New Roman"/>
        </w:rPr>
        <w:t>-1</w:t>
      </w:r>
      <w:r w:rsidR="00600328">
        <w:rPr>
          <w:rFonts w:ascii="Times New Roman" w:hAnsi="Times New Roman" w:cs="Times New Roman"/>
        </w:rPr>
        <w:t>3</w:t>
      </w:r>
      <w:r w:rsidR="00EF350A" w:rsidRPr="004E3D81">
        <w:rPr>
          <w:rFonts w:ascii="Times New Roman" w:hAnsi="Times New Roman" w:cs="Times New Roman"/>
        </w:rPr>
        <w:t>]</w:t>
      </w:r>
      <w:r w:rsidR="00220422">
        <w:rPr>
          <w:rFonts w:ascii="Times New Roman" w:hAnsi="Times New Roman" w:cs="Times New Roman"/>
        </w:rPr>
        <w:t xml:space="preserve"> studies on the behaviour of </w:t>
      </w:r>
      <w:r w:rsidRPr="004E3D81">
        <w:rPr>
          <w:rFonts w:ascii="Times New Roman" w:hAnsi="Times New Roman" w:cs="Times New Roman"/>
        </w:rPr>
        <w:t xml:space="preserve"> isolated column</w:t>
      </w:r>
      <w:r w:rsidR="00220422">
        <w:rPr>
          <w:rFonts w:ascii="Times New Roman" w:hAnsi="Times New Roman" w:cs="Times New Roman"/>
        </w:rPr>
        <w:t>s</w:t>
      </w:r>
      <w:r w:rsidRPr="004E3D81">
        <w:rPr>
          <w:rFonts w:ascii="Times New Roman" w:hAnsi="Times New Roman" w:cs="Times New Roman"/>
        </w:rPr>
        <w:t xml:space="preserve"> strengthened by s</w:t>
      </w:r>
      <w:r w:rsidR="00220422">
        <w:rPr>
          <w:rFonts w:ascii="Times New Roman" w:hAnsi="Times New Roman" w:cs="Times New Roman"/>
        </w:rPr>
        <w:t xml:space="preserve">teel caging and subjected to </w:t>
      </w:r>
      <w:r w:rsidRPr="004E3D81">
        <w:rPr>
          <w:rFonts w:ascii="Times New Roman" w:hAnsi="Times New Roman" w:cs="Times New Roman"/>
        </w:rPr>
        <w:t>axial load</w:t>
      </w:r>
      <w:r w:rsidR="00220422">
        <w:rPr>
          <w:rFonts w:ascii="Times New Roman" w:hAnsi="Times New Roman" w:cs="Times New Roman"/>
        </w:rPr>
        <w:t>s</w:t>
      </w:r>
      <w:r w:rsidR="00EF350A">
        <w:rPr>
          <w:rFonts w:ascii="Times New Roman" w:hAnsi="Times New Roman" w:cs="Times New Roman"/>
        </w:rPr>
        <w:t>.</w:t>
      </w:r>
      <w:r w:rsidRPr="004E3D81">
        <w:rPr>
          <w:rFonts w:ascii="Times New Roman" w:hAnsi="Times New Roman" w:cs="Times New Roman"/>
        </w:rPr>
        <w:t xml:space="preserve"> A detailed study of the beam-column joint was carried out by Adam et al</w:t>
      </w:r>
      <w:r w:rsidR="00C6027E">
        <w:rPr>
          <w:rFonts w:ascii="Times New Roman" w:hAnsi="Times New Roman" w:cs="Times New Roman"/>
        </w:rPr>
        <w:t>.</w:t>
      </w:r>
      <w:r w:rsidRPr="004E3D81">
        <w:rPr>
          <w:rFonts w:ascii="Times New Roman" w:hAnsi="Times New Roman" w:cs="Times New Roman"/>
        </w:rPr>
        <w:t xml:space="preserve"> [</w:t>
      </w:r>
      <w:r w:rsidR="00C6027E" w:rsidRPr="00C6027E">
        <w:rPr>
          <w:rFonts w:ascii="Times New Roman" w:hAnsi="Times New Roman" w:cs="Times New Roman"/>
        </w:rPr>
        <w:t>1</w:t>
      </w:r>
      <w:r w:rsidR="00600328">
        <w:rPr>
          <w:rFonts w:ascii="Times New Roman" w:hAnsi="Times New Roman" w:cs="Times New Roman"/>
        </w:rPr>
        <w:t>4</w:t>
      </w:r>
      <w:proofErr w:type="gramStart"/>
      <w:r w:rsidR="00C6027E" w:rsidRPr="00C6027E">
        <w:rPr>
          <w:rFonts w:ascii="Times New Roman" w:hAnsi="Times New Roman" w:cs="Times New Roman"/>
        </w:rPr>
        <w:t>,1</w:t>
      </w:r>
      <w:r w:rsidR="00600328">
        <w:rPr>
          <w:rFonts w:ascii="Times New Roman" w:hAnsi="Times New Roman" w:cs="Times New Roman"/>
        </w:rPr>
        <w:t>5</w:t>
      </w:r>
      <w:proofErr w:type="gramEnd"/>
      <w:r w:rsidRPr="004E3D81">
        <w:rPr>
          <w:rFonts w:ascii="Times New Roman" w:hAnsi="Times New Roman" w:cs="Times New Roman"/>
        </w:rPr>
        <w:t>].</w:t>
      </w:r>
      <w:r w:rsidRPr="00946A27">
        <w:rPr>
          <w:rFonts w:ascii="Times New Roman" w:hAnsi="Times New Roman" w:cs="Times New Roman"/>
        </w:rPr>
        <w:t xml:space="preserve"> The study showed the importance of the beam-column joint in axial</w:t>
      </w:r>
      <w:r w:rsidR="00317256">
        <w:rPr>
          <w:rFonts w:ascii="Times New Roman" w:hAnsi="Times New Roman" w:cs="Times New Roman"/>
        </w:rPr>
        <w:t>ly</w:t>
      </w:r>
      <w:r w:rsidRPr="00946A27">
        <w:rPr>
          <w:rFonts w:ascii="Times New Roman" w:hAnsi="Times New Roman" w:cs="Times New Roman"/>
        </w:rPr>
        <w:t xml:space="preserve"> loaded RC columns strengthened by steel caging. </w:t>
      </w:r>
      <w:proofErr w:type="spellStart"/>
      <w:r w:rsidRPr="004E3D81">
        <w:rPr>
          <w:rFonts w:ascii="Times New Roman" w:hAnsi="Times New Roman" w:cs="Times New Roman"/>
        </w:rPr>
        <w:t>Montuori</w:t>
      </w:r>
      <w:proofErr w:type="spellEnd"/>
      <w:r w:rsidRPr="004E3D81">
        <w:rPr>
          <w:rFonts w:ascii="Times New Roman" w:hAnsi="Times New Roman" w:cs="Times New Roman"/>
        </w:rPr>
        <w:t xml:space="preserve"> and </w:t>
      </w:r>
      <w:proofErr w:type="spellStart"/>
      <w:r w:rsidRPr="004E3D81">
        <w:rPr>
          <w:rFonts w:ascii="Times New Roman" w:hAnsi="Times New Roman" w:cs="Times New Roman"/>
        </w:rPr>
        <w:t>Piluso</w:t>
      </w:r>
      <w:proofErr w:type="spellEnd"/>
      <w:r w:rsidRPr="004E3D81">
        <w:rPr>
          <w:rFonts w:ascii="Times New Roman" w:hAnsi="Times New Roman" w:cs="Times New Roman"/>
        </w:rPr>
        <w:t xml:space="preserve"> [</w:t>
      </w:r>
      <w:r w:rsidR="00C6027E">
        <w:rPr>
          <w:rFonts w:ascii="Times New Roman" w:hAnsi="Times New Roman" w:cs="Times New Roman"/>
        </w:rPr>
        <w:t>8</w:t>
      </w:r>
      <w:r w:rsidRPr="004E3D81">
        <w:rPr>
          <w:rFonts w:ascii="Times New Roman" w:hAnsi="Times New Roman" w:cs="Times New Roman"/>
        </w:rPr>
        <w:t xml:space="preserve">] </w:t>
      </w:r>
      <w:r w:rsidR="001B2A17">
        <w:rPr>
          <w:rFonts w:ascii="Times New Roman" w:hAnsi="Times New Roman" w:cs="Times New Roman"/>
        </w:rPr>
        <w:t>performed</w:t>
      </w:r>
      <w:r w:rsidRPr="004E3D81">
        <w:rPr>
          <w:rFonts w:ascii="Times New Roman" w:hAnsi="Times New Roman" w:cs="Times New Roman"/>
        </w:rPr>
        <w:t xml:space="preserve"> an experimental study on the effect of eccentric compression loads on isolated c</w:t>
      </w:r>
      <w:r w:rsidR="00220422">
        <w:rPr>
          <w:rFonts w:ascii="Times New Roman" w:hAnsi="Times New Roman" w:cs="Times New Roman"/>
        </w:rPr>
        <w:t>olumns and proposed a calculatio</w:t>
      </w:r>
      <w:r w:rsidRPr="004E3D81">
        <w:rPr>
          <w:rFonts w:ascii="Times New Roman" w:hAnsi="Times New Roman" w:cs="Times New Roman"/>
        </w:rPr>
        <w:t xml:space="preserve">n procedure. </w:t>
      </w:r>
      <w:proofErr w:type="spellStart"/>
      <w:r>
        <w:rPr>
          <w:rFonts w:ascii="Times New Roman" w:hAnsi="Times New Roman" w:cs="Times New Roman"/>
        </w:rPr>
        <w:t>Garzón</w:t>
      </w:r>
      <w:proofErr w:type="spellEnd"/>
      <w:r w:rsidRPr="004E3D81">
        <w:rPr>
          <w:rFonts w:ascii="Times New Roman" w:hAnsi="Times New Roman" w:cs="Times New Roman"/>
        </w:rPr>
        <w:t>-Roca et al. [</w:t>
      </w:r>
      <w:r w:rsidR="00C6027E">
        <w:rPr>
          <w:rFonts w:ascii="Times New Roman" w:hAnsi="Times New Roman" w:cs="Times New Roman"/>
        </w:rPr>
        <w:t>1</w:t>
      </w:r>
      <w:r w:rsidR="00600328">
        <w:rPr>
          <w:rFonts w:ascii="Times New Roman" w:hAnsi="Times New Roman" w:cs="Times New Roman"/>
        </w:rPr>
        <w:t>6</w:t>
      </w:r>
      <w:proofErr w:type="gramStart"/>
      <w:r w:rsidR="00C6027E">
        <w:rPr>
          <w:rFonts w:ascii="Times New Roman" w:hAnsi="Times New Roman" w:cs="Times New Roman"/>
        </w:rPr>
        <w:t>,1</w:t>
      </w:r>
      <w:r w:rsidR="00600328">
        <w:rPr>
          <w:rFonts w:ascii="Times New Roman" w:hAnsi="Times New Roman" w:cs="Times New Roman"/>
        </w:rPr>
        <w:t>7</w:t>
      </w:r>
      <w:proofErr w:type="gramEnd"/>
      <w:r w:rsidRPr="004E3D81">
        <w:rPr>
          <w:rFonts w:ascii="Times New Roman" w:hAnsi="Times New Roman" w:cs="Times New Roman"/>
        </w:rPr>
        <w:t xml:space="preserve">] carried out experiments on the behaviour </w:t>
      </w:r>
      <w:r w:rsidR="00220422">
        <w:rPr>
          <w:rFonts w:ascii="Times New Roman" w:hAnsi="Times New Roman" w:cs="Times New Roman"/>
        </w:rPr>
        <w:t xml:space="preserve">of steel-caged RC columns subjected to combined </w:t>
      </w:r>
      <w:r w:rsidRPr="004E0353">
        <w:rPr>
          <w:rFonts w:ascii="Times New Roman" w:hAnsi="Times New Roman" w:cs="Times New Roman"/>
        </w:rPr>
        <w:t>axial load and bending moment, considering the influence of the beam-column joint</w:t>
      </w:r>
      <w:r w:rsidR="0054039F">
        <w:rPr>
          <w:rFonts w:ascii="Times New Roman" w:hAnsi="Times New Roman" w:cs="Times New Roman"/>
        </w:rPr>
        <w:t xml:space="preserve"> and testing different </w:t>
      </w:r>
      <w:r w:rsidR="001B2A17">
        <w:rPr>
          <w:rFonts w:ascii="Times New Roman" w:hAnsi="Times New Roman" w:cs="Times New Roman"/>
        </w:rPr>
        <w:t>way</w:t>
      </w:r>
      <w:r w:rsidR="00317256">
        <w:rPr>
          <w:rFonts w:ascii="Times New Roman" w:hAnsi="Times New Roman" w:cs="Times New Roman"/>
        </w:rPr>
        <w:t>s</w:t>
      </w:r>
      <w:r w:rsidR="001B2A17">
        <w:rPr>
          <w:rFonts w:ascii="Times New Roman" w:hAnsi="Times New Roman" w:cs="Times New Roman"/>
        </w:rPr>
        <w:t xml:space="preserve"> of solving</w:t>
      </w:r>
      <w:r w:rsidR="0054039F">
        <w:rPr>
          <w:rFonts w:ascii="Times New Roman" w:hAnsi="Times New Roman" w:cs="Times New Roman"/>
        </w:rPr>
        <w:t xml:space="preserve"> </w:t>
      </w:r>
      <w:r w:rsidR="00317256">
        <w:rPr>
          <w:rFonts w:ascii="Times New Roman" w:hAnsi="Times New Roman" w:cs="Times New Roman"/>
        </w:rPr>
        <w:t>the cage</w:t>
      </w:r>
      <w:r w:rsidR="002C6577" w:rsidRPr="002C6577">
        <w:rPr>
          <w:rFonts w:ascii="Times New Roman" w:hAnsi="Times New Roman" w:cs="Times New Roman"/>
        </w:rPr>
        <w:t xml:space="preserve"> in the zone nearest to the joint</w:t>
      </w:r>
      <w:r w:rsidRPr="004E0353">
        <w:rPr>
          <w:rFonts w:ascii="Times New Roman" w:hAnsi="Times New Roman" w:cs="Times New Roman"/>
        </w:rPr>
        <w:t>. Th</w:t>
      </w:r>
      <w:r w:rsidR="000271A9">
        <w:rPr>
          <w:rFonts w:ascii="Times New Roman" w:hAnsi="Times New Roman" w:cs="Times New Roman"/>
        </w:rPr>
        <w:t>e</w:t>
      </w:r>
      <w:r w:rsidR="00573487" w:rsidRPr="004E0353">
        <w:rPr>
          <w:rFonts w:ascii="Times New Roman" w:hAnsi="Times New Roman" w:cs="Times New Roman"/>
        </w:rPr>
        <w:t>s</w:t>
      </w:r>
      <w:r w:rsidR="000271A9">
        <w:rPr>
          <w:rFonts w:ascii="Times New Roman" w:hAnsi="Times New Roman" w:cs="Times New Roman"/>
        </w:rPr>
        <w:t>e</w:t>
      </w:r>
      <w:r w:rsidRPr="004E0353">
        <w:rPr>
          <w:rFonts w:ascii="Times New Roman" w:hAnsi="Times New Roman" w:cs="Times New Roman"/>
        </w:rPr>
        <w:t xml:space="preserve"> experimental data </w:t>
      </w:r>
      <w:r w:rsidR="000271A9">
        <w:rPr>
          <w:rFonts w:ascii="Times New Roman" w:hAnsi="Times New Roman" w:cs="Times New Roman"/>
        </w:rPr>
        <w:t>were</w:t>
      </w:r>
      <w:r w:rsidR="000271A9" w:rsidRPr="004E0353">
        <w:rPr>
          <w:rFonts w:ascii="Times New Roman" w:hAnsi="Times New Roman" w:cs="Times New Roman"/>
        </w:rPr>
        <w:t xml:space="preserve"> </w:t>
      </w:r>
      <w:r w:rsidRPr="004E0353">
        <w:rPr>
          <w:rFonts w:ascii="Times New Roman" w:hAnsi="Times New Roman" w:cs="Times New Roman"/>
        </w:rPr>
        <w:t xml:space="preserve">used </w:t>
      </w:r>
      <w:r w:rsidR="00573487" w:rsidRPr="004E0353">
        <w:rPr>
          <w:rFonts w:ascii="Times New Roman" w:hAnsi="Times New Roman" w:cs="Times New Roman"/>
        </w:rPr>
        <w:t xml:space="preserve">later </w:t>
      </w:r>
      <w:r w:rsidRPr="004E0353">
        <w:rPr>
          <w:rFonts w:ascii="Times New Roman" w:hAnsi="Times New Roman" w:cs="Times New Roman"/>
        </w:rPr>
        <w:t>to develop a finite element</w:t>
      </w:r>
      <w:r w:rsidR="00F060B3">
        <w:rPr>
          <w:rFonts w:ascii="Times New Roman" w:hAnsi="Times New Roman" w:cs="Times New Roman"/>
        </w:rPr>
        <w:t xml:space="preserve"> (FE)</w:t>
      </w:r>
      <w:r w:rsidR="001C3617">
        <w:rPr>
          <w:rFonts w:ascii="Times New Roman" w:hAnsi="Times New Roman" w:cs="Times New Roman"/>
        </w:rPr>
        <w:t xml:space="preserve"> </w:t>
      </w:r>
      <w:r w:rsidRPr="004E0353">
        <w:rPr>
          <w:rFonts w:ascii="Times New Roman" w:hAnsi="Times New Roman" w:cs="Times New Roman"/>
        </w:rPr>
        <w:t>model [1</w:t>
      </w:r>
      <w:r w:rsidR="00600328">
        <w:rPr>
          <w:rFonts w:ascii="Times New Roman" w:hAnsi="Times New Roman" w:cs="Times New Roman"/>
        </w:rPr>
        <w:t>8</w:t>
      </w:r>
      <w:r w:rsidRPr="004E0353">
        <w:rPr>
          <w:rFonts w:ascii="Times New Roman" w:hAnsi="Times New Roman" w:cs="Times New Roman"/>
        </w:rPr>
        <w:t xml:space="preserve">] and to perform a parametric study </w:t>
      </w:r>
      <w:r w:rsidR="00F060B3">
        <w:rPr>
          <w:rFonts w:ascii="Times New Roman" w:hAnsi="Times New Roman" w:cs="Times New Roman"/>
          <w:lang w:val="en-US"/>
        </w:rPr>
        <w:t xml:space="preserve">analyzing the influence of several factors such as the </w:t>
      </w:r>
      <w:r w:rsidR="00F060B3">
        <w:rPr>
          <w:rFonts w:ascii="Times New Roman" w:hAnsi="Times New Roman" w:cs="Times New Roman"/>
        </w:rPr>
        <w:t>a</w:t>
      </w:r>
      <w:r w:rsidR="00F060B3" w:rsidRPr="004E3D81">
        <w:rPr>
          <w:rFonts w:ascii="Times New Roman" w:hAnsi="Times New Roman" w:cs="Times New Roman"/>
        </w:rPr>
        <w:t>ngle dimensions</w:t>
      </w:r>
      <w:r w:rsidR="00F060B3">
        <w:rPr>
          <w:rFonts w:ascii="Times New Roman" w:hAnsi="Times New Roman" w:cs="Times New Roman"/>
        </w:rPr>
        <w:t xml:space="preserve">, the </w:t>
      </w:r>
      <w:r w:rsidR="00F060B3" w:rsidRPr="004E3D81">
        <w:rPr>
          <w:rFonts w:ascii="Times New Roman" w:hAnsi="Times New Roman" w:cs="Times New Roman"/>
        </w:rPr>
        <w:t xml:space="preserve">yield stress in </w:t>
      </w:r>
      <w:r w:rsidR="00F060B3" w:rsidRPr="00740F62">
        <w:rPr>
          <w:rFonts w:ascii="Times New Roman" w:hAnsi="Times New Roman" w:cs="Times New Roman"/>
          <w:lang w:val="en-US"/>
        </w:rPr>
        <w:t>the steel cage</w:t>
      </w:r>
      <w:r w:rsidR="00F060B3">
        <w:rPr>
          <w:rFonts w:ascii="Times New Roman" w:hAnsi="Times New Roman" w:cs="Times New Roman"/>
          <w:lang w:val="en-US"/>
        </w:rPr>
        <w:t xml:space="preserve"> and the</w:t>
      </w:r>
      <w:r w:rsidR="00F060B3" w:rsidRPr="00740F62">
        <w:rPr>
          <w:rFonts w:ascii="Times New Roman" w:hAnsi="Times New Roman" w:cs="Times New Roman"/>
          <w:lang w:val="en-US"/>
        </w:rPr>
        <w:t xml:space="preserve"> concrete strength </w:t>
      </w:r>
      <w:r w:rsidR="00F060B3">
        <w:rPr>
          <w:rFonts w:ascii="Times New Roman" w:hAnsi="Times New Roman" w:cs="Times New Roman"/>
          <w:lang w:val="en-US"/>
        </w:rPr>
        <w:t>of the column.</w:t>
      </w:r>
    </w:p>
    <w:p w:rsidR="00963FF1" w:rsidRPr="004E0353" w:rsidRDefault="00963FF1" w:rsidP="00936864">
      <w:pPr>
        <w:spacing w:after="0"/>
        <w:jc w:val="both"/>
        <w:rPr>
          <w:rFonts w:ascii="Times New Roman" w:hAnsi="Times New Roman" w:cs="Times New Roman"/>
        </w:rPr>
      </w:pPr>
    </w:p>
    <w:p w:rsidR="007D5894" w:rsidRDefault="00EF350A" w:rsidP="00C024FD">
      <w:pPr>
        <w:spacing w:after="0"/>
        <w:jc w:val="both"/>
        <w:rPr>
          <w:rFonts w:ascii="Times New Roman" w:hAnsi="Times New Roman" w:cs="Times New Roman"/>
        </w:rPr>
      </w:pPr>
      <w:r>
        <w:rPr>
          <w:rFonts w:ascii="Times New Roman" w:hAnsi="Times New Roman" w:cs="Times New Roman"/>
        </w:rPr>
        <w:t>An A</w:t>
      </w:r>
      <w:r w:rsidR="00963FF1" w:rsidRPr="004E0353">
        <w:rPr>
          <w:rFonts w:ascii="Times New Roman" w:hAnsi="Times New Roman" w:cs="Times New Roman"/>
        </w:rPr>
        <w:t xml:space="preserve">rtificial Neural Network (ANN) </w:t>
      </w:r>
      <w:r>
        <w:rPr>
          <w:rFonts w:ascii="Times New Roman" w:hAnsi="Times New Roman" w:cs="Times New Roman"/>
        </w:rPr>
        <w:t>is</w:t>
      </w:r>
      <w:r w:rsidR="00963FF1" w:rsidRPr="004E0353">
        <w:rPr>
          <w:rFonts w:ascii="Times New Roman" w:hAnsi="Times New Roman" w:cs="Times New Roman"/>
        </w:rPr>
        <w:t xml:space="preserve"> a useful device for engineers to solve</w:t>
      </w:r>
      <w:r w:rsidR="00573487" w:rsidRPr="004E0353">
        <w:rPr>
          <w:rFonts w:ascii="Times New Roman" w:hAnsi="Times New Roman" w:cs="Times New Roman"/>
        </w:rPr>
        <w:t xml:space="preserve"> </w:t>
      </w:r>
      <w:r w:rsidR="00963FF1" w:rsidRPr="004E0353">
        <w:rPr>
          <w:rFonts w:ascii="Times New Roman" w:hAnsi="Times New Roman" w:cs="Times New Roman"/>
        </w:rPr>
        <w:t xml:space="preserve">tasks related to </w:t>
      </w:r>
      <w:r>
        <w:rPr>
          <w:rFonts w:ascii="Times New Roman" w:hAnsi="Times New Roman" w:cs="Times New Roman"/>
        </w:rPr>
        <w:t xml:space="preserve">the </w:t>
      </w:r>
      <w:r w:rsidR="00963FF1" w:rsidRPr="004E0353">
        <w:rPr>
          <w:rFonts w:ascii="Times New Roman" w:hAnsi="Times New Roman" w:cs="Times New Roman"/>
        </w:rPr>
        <w:t xml:space="preserve">modelling and prediction of the behaviour of engineering systems. </w:t>
      </w:r>
      <w:r>
        <w:rPr>
          <w:rFonts w:ascii="Times New Roman" w:hAnsi="Times New Roman" w:cs="Times New Roman"/>
        </w:rPr>
        <w:t>An ANN</w:t>
      </w:r>
      <w:r w:rsidR="00963FF1" w:rsidRPr="004E0353">
        <w:rPr>
          <w:rFonts w:ascii="Times New Roman" w:hAnsi="Times New Roman" w:cs="Times New Roman"/>
        </w:rPr>
        <w:t xml:space="preserve"> is an interconnected network of processing elements trained to indicate the best connection between a given input and a desired output. ANN</w:t>
      </w:r>
      <w:r>
        <w:rPr>
          <w:rFonts w:ascii="Times New Roman" w:hAnsi="Times New Roman" w:cs="Times New Roman"/>
        </w:rPr>
        <w:t>s</w:t>
      </w:r>
      <w:r w:rsidR="00963FF1" w:rsidRPr="004E0353">
        <w:rPr>
          <w:rFonts w:ascii="Times New Roman" w:hAnsi="Times New Roman" w:cs="Times New Roman"/>
        </w:rPr>
        <w:t xml:space="preserve"> ha</w:t>
      </w:r>
      <w:r>
        <w:rPr>
          <w:rFonts w:ascii="Times New Roman" w:hAnsi="Times New Roman" w:cs="Times New Roman"/>
        </w:rPr>
        <w:t>ve</w:t>
      </w:r>
      <w:r w:rsidR="00963FF1" w:rsidRPr="004E0353">
        <w:rPr>
          <w:rFonts w:ascii="Times New Roman" w:hAnsi="Times New Roman" w:cs="Times New Roman"/>
        </w:rPr>
        <w:t xml:space="preserve"> been applied </w:t>
      </w:r>
      <w:r w:rsidR="00C66475">
        <w:rPr>
          <w:rFonts w:ascii="Times New Roman" w:hAnsi="Times New Roman" w:cs="Times New Roman"/>
        </w:rPr>
        <w:t xml:space="preserve">to solve many civil engineering problems </w:t>
      </w:r>
      <w:r w:rsidR="00573487" w:rsidRPr="004E0353">
        <w:rPr>
          <w:rFonts w:ascii="Times New Roman" w:hAnsi="Times New Roman" w:cs="Times New Roman"/>
        </w:rPr>
        <w:t>[</w:t>
      </w:r>
      <w:r w:rsidR="00600328">
        <w:rPr>
          <w:rFonts w:ascii="Times New Roman" w:hAnsi="Times New Roman" w:cs="Times New Roman"/>
        </w:rPr>
        <w:t>19</w:t>
      </w:r>
      <w:r w:rsidR="00573487" w:rsidRPr="004E0353">
        <w:rPr>
          <w:rFonts w:ascii="Times New Roman" w:hAnsi="Times New Roman" w:cs="Times New Roman"/>
        </w:rPr>
        <w:t>]</w:t>
      </w:r>
      <w:r w:rsidR="00C66475">
        <w:rPr>
          <w:rFonts w:ascii="Times New Roman" w:hAnsi="Times New Roman" w:cs="Times New Roman"/>
        </w:rPr>
        <w:t xml:space="preserve"> including the study of the </w:t>
      </w:r>
      <w:r w:rsidR="00963FF1" w:rsidRPr="004E0353">
        <w:rPr>
          <w:rFonts w:ascii="Times New Roman" w:hAnsi="Times New Roman" w:cs="Times New Roman"/>
        </w:rPr>
        <w:t>behaviour of concrete elements</w:t>
      </w:r>
      <w:r w:rsidR="00C66475">
        <w:rPr>
          <w:rFonts w:ascii="Times New Roman" w:hAnsi="Times New Roman" w:cs="Times New Roman"/>
        </w:rPr>
        <w:t>. In this field, several works can be mentioned.</w:t>
      </w:r>
      <w:r w:rsidR="00963FF1" w:rsidRPr="004E0353">
        <w:rPr>
          <w:rFonts w:ascii="Times New Roman" w:hAnsi="Times New Roman" w:cs="Times New Roman"/>
        </w:rPr>
        <w:t xml:space="preserve"> </w:t>
      </w:r>
      <w:r w:rsidR="00C66475">
        <w:rPr>
          <w:rFonts w:ascii="Times New Roman" w:hAnsi="Times New Roman" w:cs="Times New Roman"/>
        </w:rPr>
        <w:t xml:space="preserve">For example, </w:t>
      </w:r>
      <w:r w:rsidR="00963FF1" w:rsidRPr="004E0353">
        <w:rPr>
          <w:rFonts w:ascii="Times New Roman" w:hAnsi="Times New Roman" w:cs="Times New Roman"/>
        </w:rPr>
        <w:t xml:space="preserve">Kumar and </w:t>
      </w:r>
      <w:proofErr w:type="spellStart"/>
      <w:r w:rsidR="00963FF1" w:rsidRPr="004E0353">
        <w:rPr>
          <w:rFonts w:ascii="Times New Roman" w:hAnsi="Times New Roman" w:cs="Times New Roman"/>
        </w:rPr>
        <w:t>Barai</w:t>
      </w:r>
      <w:proofErr w:type="spellEnd"/>
      <w:r w:rsidR="00C6027E" w:rsidRPr="004E0353">
        <w:rPr>
          <w:rFonts w:ascii="Times New Roman" w:hAnsi="Times New Roman" w:cs="Times New Roman"/>
        </w:rPr>
        <w:t xml:space="preserve"> </w:t>
      </w:r>
      <w:r w:rsidR="00963FF1" w:rsidRPr="004E0353">
        <w:rPr>
          <w:rFonts w:ascii="Times New Roman" w:hAnsi="Times New Roman" w:cs="Times New Roman"/>
        </w:rPr>
        <w:t>[</w:t>
      </w:r>
      <w:r w:rsidR="00C6027E" w:rsidRPr="004E0353">
        <w:rPr>
          <w:rFonts w:ascii="Times New Roman" w:hAnsi="Times New Roman" w:cs="Times New Roman"/>
        </w:rPr>
        <w:t>2</w:t>
      </w:r>
      <w:r w:rsidR="00600328">
        <w:rPr>
          <w:rFonts w:ascii="Times New Roman" w:hAnsi="Times New Roman" w:cs="Times New Roman"/>
        </w:rPr>
        <w:t>0</w:t>
      </w:r>
      <w:r w:rsidR="00963FF1" w:rsidRPr="004E0353">
        <w:rPr>
          <w:rFonts w:ascii="Times New Roman" w:hAnsi="Times New Roman" w:cs="Times New Roman"/>
        </w:rPr>
        <w:t>] presented an ANN model to measure the ultimate shear strength of steel fibrous reinforced concrete corbels without shear reinforcement and tested under vertical loading. M</w:t>
      </w:r>
      <w:r w:rsidR="004E7E8F" w:rsidRPr="004E0353">
        <w:rPr>
          <w:rFonts w:ascii="Times New Roman" w:hAnsi="Times New Roman" w:cs="Times New Roman"/>
        </w:rPr>
        <w:t>a</w:t>
      </w:r>
      <w:r w:rsidR="00963FF1" w:rsidRPr="004E0353">
        <w:rPr>
          <w:rFonts w:ascii="Times New Roman" w:hAnsi="Times New Roman" w:cs="Times New Roman"/>
        </w:rPr>
        <w:t>nsour et al. [2</w:t>
      </w:r>
      <w:r w:rsidR="00600328">
        <w:rPr>
          <w:rFonts w:ascii="Times New Roman" w:hAnsi="Times New Roman" w:cs="Times New Roman"/>
        </w:rPr>
        <w:t>1</w:t>
      </w:r>
      <w:r w:rsidR="00963FF1" w:rsidRPr="004E0353">
        <w:rPr>
          <w:rFonts w:ascii="Times New Roman" w:hAnsi="Times New Roman" w:cs="Times New Roman"/>
        </w:rPr>
        <w:t>] carried out a study on the application of ANNs to pred</w:t>
      </w:r>
      <w:r w:rsidR="00317256">
        <w:rPr>
          <w:rFonts w:ascii="Times New Roman" w:hAnsi="Times New Roman" w:cs="Times New Roman"/>
        </w:rPr>
        <w:t>ict the ultimate shear strength</w:t>
      </w:r>
      <w:r w:rsidR="00963FF1" w:rsidRPr="004E0353">
        <w:rPr>
          <w:rFonts w:ascii="Times New Roman" w:hAnsi="Times New Roman" w:cs="Times New Roman"/>
        </w:rPr>
        <w:t xml:space="preserve"> of </w:t>
      </w:r>
      <w:r w:rsidR="00317256">
        <w:rPr>
          <w:rFonts w:ascii="Times New Roman" w:hAnsi="Times New Roman" w:cs="Times New Roman"/>
        </w:rPr>
        <w:t>RC</w:t>
      </w:r>
      <w:r w:rsidR="00963FF1" w:rsidRPr="004E0353">
        <w:rPr>
          <w:rFonts w:ascii="Times New Roman" w:hAnsi="Times New Roman" w:cs="Times New Roman"/>
        </w:rPr>
        <w:t xml:space="preserve"> beams with transverse reinforcement. </w:t>
      </w:r>
      <w:proofErr w:type="spellStart"/>
      <w:r w:rsidR="00600328" w:rsidRPr="004E0353">
        <w:rPr>
          <w:rFonts w:ascii="Times New Roman" w:hAnsi="Times New Roman" w:cs="Times New Roman"/>
        </w:rPr>
        <w:t>Alshihri</w:t>
      </w:r>
      <w:proofErr w:type="spellEnd"/>
      <w:r w:rsidR="00600328" w:rsidRPr="004E0353">
        <w:rPr>
          <w:rFonts w:ascii="Times New Roman" w:hAnsi="Times New Roman" w:cs="Times New Roman"/>
        </w:rPr>
        <w:t xml:space="preserve"> et al. [2</w:t>
      </w:r>
      <w:r w:rsidR="00600328">
        <w:rPr>
          <w:rFonts w:ascii="Times New Roman" w:hAnsi="Times New Roman" w:cs="Times New Roman"/>
        </w:rPr>
        <w:t>2</w:t>
      </w:r>
      <w:r w:rsidR="00600328" w:rsidRPr="004E0353">
        <w:rPr>
          <w:rFonts w:ascii="Times New Roman" w:hAnsi="Times New Roman" w:cs="Times New Roman"/>
        </w:rPr>
        <w:t>] used</w:t>
      </w:r>
      <w:r w:rsidR="00317256">
        <w:rPr>
          <w:rFonts w:ascii="Times New Roman" w:hAnsi="Times New Roman" w:cs="Times New Roman"/>
        </w:rPr>
        <w:t xml:space="preserve"> ANNs to predict the compressive</w:t>
      </w:r>
      <w:r w:rsidR="00600328" w:rsidRPr="004E0353">
        <w:rPr>
          <w:rFonts w:ascii="Times New Roman" w:hAnsi="Times New Roman" w:cs="Times New Roman"/>
        </w:rPr>
        <w:t xml:space="preserve"> strength of light weight concrete after different curing lengths</w:t>
      </w:r>
      <w:r w:rsidR="00600328">
        <w:rPr>
          <w:rFonts w:ascii="Times New Roman" w:hAnsi="Times New Roman" w:cs="Times New Roman"/>
        </w:rPr>
        <w:t xml:space="preserve">. </w:t>
      </w:r>
      <w:proofErr w:type="spellStart"/>
      <w:r w:rsidR="00C024FD">
        <w:rPr>
          <w:rFonts w:ascii="Times New Roman" w:hAnsi="Times New Roman" w:cs="Times New Roman"/>
        </w:rPr>
        <w:t>Cladera</w:t>
      </w:r>
      <w:proofErr w:type="spellEnd"/>
      <w:r w:rsidR="00C024FD">
        <w:rPr>
          <w:rFonts w:ascii="Times New Roman" w:hAnsi="Times New Roman" w:cs="Times New Roman"/>
        </w:rPr>
        <w:t xml:space="preserve"> and Mari</w:t>
      </w:r>
      <w:r w:rsidR="00963FF1" w:rsidRPr="004E0353">
        <w:rPr>
          <w:rFonts w:ascii="Times New Roman" w:hAnsi="Times New Roman" w:cs="Times New Roman"/>
        </w:rPr>
        <w:t xml:space="preserve"> </w:t>
      </w:r>
      <w:r w:rsidR="00C024FD">
        <w:rPr>
          <w:rFonts w:ascii="Times New Roman" w:hAnsi="Times New Roman" w:cs="Times New Roman"/>
        </w:rPr>
        <w:t xml:space="preserve">set a shear </w:t>
      </w:r>
      <w:r w:rsidR="00C024FD" w:rsidRPr="00C024FD">
        <w:rPr>
          <w:rFonts w:ascii="Times New Roman" w:hAnsi="Times New Roman" w:cs="Times New Roman"/>
        </w:rPr>
        <w:t>design procedure for reinforced normal and high-strength</w:t>
      </w:r>
      <w:r w:rsidR="00C024FD">
        <w:rPr>
          <w:rFonts w:ascii="Times New Roman" w:hAnsi="Times New Roman" w:cs="Times New Roman"/>
        </w:rPr>
        <w:t xml:space="preserve"> </w:t>
      </w:r>
      <w:r w:rsidR="00C024FD" w:rsidRPr="00C024FD">
        <w:rPr>
          <w:rFonts w:ascii="Times New Roman" w:hAnsi="Times New Roman" w:cs="Times New Roman"/>
        </w:rPr>
        <w:t>concrete beams</w:t>
      </w:r>
      <w:r w:rsidR="00C024FD">
        <w:rPr>
          <w:rFonts w:ascii="Times New Roman" w:hAnsi="Times New Roman" w:cs="Times New Roman"/>
        </w:rPr>
        <w:t xml:space="preserve"> with</w:t>
      </w:r>
      <w:r w:rsidR="00F948DA">
        <w:rPr>
          <w:rFonts w:ascii="Times New Roman" w:hAnsi="Times New Roman" w:cs="Times New Roman"/>
        </w:rPr>
        <w:t>out</w:t>
      </w:r>
      <w:r w:rsidR="00C024FD">
        <w:rPr>
          <w:rFonts w:ascii="Times New Roman" w:hAnsi="Times New Roman" w:cs="Times New Roman"/>
        </w:rPr>
        <w:t xml:space="preserve"> [</w:t>
      </w:r>
      <w:r w:rsidR="00600328">
        <w:rPr>
          <w:rFonts w:ascii="Times New Roman" w:hAnsi="Times New Roman" w:cs="Times New Roman"/>
        </w:rPr>
        <w:t>23</w:t>
      </w:r>
      <w:r w:rsidR="00C024FD">
        <w:rPr>
          <w:rFonts w:ascii="Times New Roman" w:hAnsi="Times New Roman" w:cs="Times New Roman"/>
        </w:rPr>
        <w:t>] and with [</w:t>
      </w:r>
      <w:r w:rsidR="00600328">
        <w:rPr>
          <w:rFonts w:ascii="Times New Roman" w:hAnsi="Times New Roman" w:cs="Times New Roman"/>
        </w:rPr>
        <w:t>24</w:t>
      </w:r>
      <w:r w:rsidR="00C024FD">
        <w:rPr>
          <w:rFonts w:ascii="Times New Roman" w:hAnsi="Times New Roman" w:cs="Times New Roman"/>
        </w:rPr>
        <w:t>] stirrups.</w:t>
      </w:r>
    </w:p>
    <w:p w:rsidR="00963FF1" w:rsidRDefault="00963FF1" w:rsidP="00037D8F">
      <w:pPr>
        <w:spacing w:after="0"/>
        <w:jc w:val="both"/>
        <w:rPr>
          <w:rFonts w:ascii="Times New Roman" w:hAnsi="Times New Roman" w:cs="Times New Roman"/>
        </w:rPr>
      </w:pPr>
    </w:p>
    <w:p w:rsidR="00EB1929" w:rsidRDefault="009A00FF" w:rsidP="00C6027E">
      <w:pPr>
        <w:spacing w:after="0"/>
        <w:jc w:val="both"/>
        <w:rPr>
          <w:rFonts w:ascii="Times New Roman" w:hAnsi="Times New Roman" w:cs="Times New Roman"/>
        </w:rPr>
      </w:pPr>
      <w:r>
        <w:rPr>
          <w:rFonts w:ascii="Times New Roman" w:hAnsi="Times New Roman" w:cs="Times New Roman"/>
        </w:rPr>
        <w:t xml:space="preserve">In </w:t>
      </w:r>
      <w:r w:rsidR="0054039F">
        <w:rPr>
          <w:rFonts w:ascii="Times New Roman" w:hAnsi="Times New Roman" w:cs="Times New Roman"/>
        </w:rPr>
        <w:t xml:space="preserve">the case of axially </w:t>
      </w:r>
      <w:r w:rsidR="00317256">
        <w:rPr>
          <w:rFonts w:ascii="Times New Roman" w:hAnsi="Times New Roman" w:cs="Times New Roman"/>
        </w:rPr>
        <w:t>loaded steel-</w:t>
      </w:r>
      <w:r w:rsidR="0054039F" w:rsidRPr="0054039F">
        <w:rPr>
          <w:rFonts w:ascii="Times New Roman" w:hAnsi="Times New Roman" w:cs="Times New Roman"/>
        </w:rPr>
        <w:t>caged RC column</w:t>
      </w:r>
      <w:r w:rsidR="00317256">
        <w:rPr>
          <w:rFonts w:ascii="Times New Roman" w:hAnsi="Times New Roman" w:cs="Times New Roman"/>
        </w:rPr>
        <w:t>s</w:t>
      </w:r>
      <w:r w:rsidR="0054039F">
        <w:rPr>
          <w:rFonts w:ascii="Times New Roman" w:hAnsi="Times New Roman" w:cs="Times New Roman"/>
        </w:rPr>
        <w:t>, Adam et al. [</w:t>
      </w:r>
      <w:r w:rsidR="00F060B3">
        <w:rPr>
          <w:rFonts w:ascii="Times New Roman" w:hAnsi="Times New Roman" w:cs="Times New Roman"/>
        </w:rPr>
        <w:t>15</w:t>
      </w:r>
      <w:r w:rsidR="0054039F">
        <w:rPr>
          <w:rFonts w:ascii="Times New Roman" w:hAnsi="Times New Roman" w:cs="Times New Roman"/>
        </w:rPr>
        <w:t xml:space="preserve">] and </w:t>
      </w:r>
      <w:proofErr w:type="spellStart"/>
      <w:r w:rsidR="0054039F">
        <w:rPr>
          <w:rFonts w:ascii="Times New Roman" w:hAnsi="Times New Roman" w:cs="Times New Roman"/>
        </w:rPr>
        <w:t>Calderón</w:t>
      </w:r>
      <w:proofErr w:type="spellEnd"/>
      <w:r w:rsidR="0054039F">
        <w:rPr>
          <w:rFonts w:ascii="Times New Roman" w:hAnsi="Times New Roman" w:cs="Times New Roman"/>
        </w:rPr>
        <w:t xml:space="preserve"> et al. [25] obtained a</w:t>
      </w:r>
      <w:r>
        <w:rPr>
          <w:rFonts w:ascii="Times New Roman" w:hAnsi="Times New Roman" w:cs="Times New Roman"/>
        </w:rPr>
        <w:t>n</w:t>
      </w:r>
      <w:r w:rsidR="0054039F">
        <w:rPr>
          <w:rFonts w:ascii="Times New Roman" w:hAnsi="Times New Roman" w:cs="Times New Roman"/>
        </w:rPr>
        <w:t xml:space="preserve"> </w:t>
      </w:r>
      <w:r w:rsidR="00DF67A6">
        <w:rPr>
          <w:rFonts w:ascii="Times New Roman" w:hAnsi="Times New Roman" w:cs="Times New Roman"/>
        </w:rPr>
        <w:t>analytical design proposal</w:t>
      </w:r>
      <w:r w:rsidR="00317256">
        <w:rPr>
          <w:rFonts w:ascii="Times New Roman" w:hAnsi="Times New Roman" w:cs="Times New Roman"/>
        </w:rPr>
        <w:t xml:space="preserve"> for determining the ultimate load of a strengthened column</w:t>
      </w:r>
      <w:r>
        <w:rPr>
          <w:rFonts w:ascii="Times New Roman" w:hAnsi="Times New Roman" w:cs="Times New Roman"/>
        </w:rPr>
        <w:t xml:space="preserve">. However, </w:t>
      </w:r>
      <w:r w:rsidR="00FB7E67">
        <w:rPr>
          <w:rFonts w:ascii="Times New Roman" w:hAnsi="Times New Roman" w:cs="Times New Roman"/>
        </w:rPr>
        <w:t>it is very complex to obtain</w:t>
      </w:r>
      <w:r w:rsidR="00FB7E67" w:rsidRPr="00FB7E67">
        <w:rPr>
          <w:rFonts w:ascii="Times New Roman" w:hAnsi="Times New Roman" w:cs="Times New Roman"/>
        </w:rPr>
        <w:t xml:space="preserve"> </w:t>
      </w:r>
      <w:r w:rsidR="00FB7E67">
        <w:rPr>
          <w:rFonts w:ascii="Times New Roman" w:hAnsi="Times New Roman" w:cs="Times New Roman"/>
        </w:rPr>
        <w:t>an analytical design proposal when the</w:t>
      </w:r>
      <w:r w:rsidR="0054039F">
        <w:rPr>
          <w:rFonts w:ascii="Times New Roman" w:hAnsi="Times New Roman" w:cs="Times New Roman"/>
        </w:rPr>
        <w:t xml:space="preserve"> </w:t>
      </w:r>
      <w:r w:rsidR="00EB1929">
        <w:rPr>
          <w:rFonts w:ascii="Times New Roman" w:hAnsi="Times New Roman" w:cs="Times New Roman"/>
        </w:rPr>
        <w:t>steel</w:t>
      </w:r>
      <w:r w:rsidR="00317256">
        <w:rPr>
          <w:rFonts w:ascii="Times New Roman" w:hAnsi="Times New Roman" w:cs="Times New Roman"/>
        </w:rPr>
        <w:t>-</w:t>
      </w:r>
      <w:r w:rsidR="0054039F">
        <w:rPr>
          <w:rFonts w:ascii="Times New Roman" w:hAnsi="Times New Roman" w:cs="Times New Roman"/>
        </w:rPr>
        <w:t>caged RC column</w:t>
      </w:r>
      <w:r w:rsidR="00FB7E67">
        <w:rPr>
          <w:rFonts w:ascii="Times New Roman" w:hAnsi="Times New Roman" w:cs="Times New Roman"/>
        </w:rPr>
        <w:t xml:space="preserve"> is submitted to</w:t>
      </w:r>
      <w:r w:rsidR="0054039F">
        <w:rPr>
          <w:rFonts w:ascii="Times New Roman" w:hAnsi="Times New Roman" w:cs="Times New Roman"/>
        </w:rPr>
        <w:t xml:space="preserve"> axial</w:t>
      </w:r>
      <w:r>
        <w:rPr>
          <w:rFonts w:ascii="Times New Roman" w:hAnsi="Times New Roman" w:cs="Times New Roman"/>
        </w:rPr>
        <w:t xml:space="preserve"> loads</w:t>
      </w:r>
      <w:r w:rsidR="0054039F">
        <w:rPr>
          <w:rFonts w:ascii="Times New Roman" w:hAnsi="Times New Roman" w:cs="Times New Roman"/>
        </w:rPr>
        <w:t xml:space="preserve"> and bending </w:t>
      </w:r>
      <w:r>
        <w:rPr>
          <w:rFonts w:ascii="Times New Roman" w:hAnsi="Times New Roman" w:cs="Times New Roman"/>
        </w:rPr>
        <w:t>moments</w:t>
      </w:r>
      <w:r w:rsidR="00DF67A6">
        <w:rPr>
          <w:rFonts w:ascii="Times New Roman" w:hAnsi="Times New Roman" w:cs="Times New Roman"/>
        </w:rPr>
        <w:t>. Experimental an</w:t>
      </w:r>
      <w:r>
        <w:rPr>
          <w:rFonts w:ascii="Times New Roman" w:hAnsi="Times New Roman" w:cs="Times New Roman"/>
        </w:rPr>
        <w:t>d</w:t>
      </w:r>
      <w:r w:rsidR="00DF67A6">
        <w:rPr>
          <w:rFonts w:ascii="Times New Roman" w:hAnsi="Times New Roman" w:cs="Times New Roman"/>
        </w:rPr>
        <w:t xml:space="preserve"> numerical </w:t>
      </w:r>
      <w:r>
        <w:rPr>
          <w:rFonts w:ascii="Times New Roman" w:hAnsi="Times New Roman" w:cs="Times New Roman"/>
        </w:rPr>
        <w:t>studies</w:t>
      </w:r>
      <w:r w:rsidR="00DF67A6">
        <w:rPr>
          <w:rFonts w:ascii="Times New Roman" w:hAnsi="Times New Roman" w:cs="Times New Roman"/>
        </w:rPr>
        <w:t xml:space="preserve"> [16-18] have shown </w:t>
      </w:r>
      <w:r w:rsidR="00FB7E67">
        <w:rPr>
          <w:rFonts w:ascii="Times New Roman" w:hAnsi="Times New Roman" w:cs="Times New Roman"/>
        </w:rPr>
        <w:t xml:space="preserve">that the solution of this problem involves </w:t>
      </w:r>
      <w:r>
        <w:rPr>
          <w:rFonts w:ascii="Times New Roman" w:hAnsi="Times New Roman" w:cs="Times New Roman"/>
        </w:rPr>
        <w:t>many</w:t>
      </w:r>
      <w:r w:rsidR="00DF67A6">
        <w:rPr>
          <w:rFonts w:ascii="Times New Roman" w:hAnsi="Times New Roman" w:cs="Times New Roman"/>
        </w:rPr>
        <w:t xml:space="preserve"> parameters</w:t>
      </w:r>
      <w:r w:rsidR="00FB7E67">
        <w:rPr>
          <w:rFonts w:ascii="Times New Roman" w:hAnsi="Times New Roman" w:cs="Times New Roman"/>
        </w:rPr>
        <w:t xml:space="preserve"> </w:t>
      </w:r>
      <w:r w:rsidR="00253FD0">
        <w:rPr>
          <w:rFonts w:ascii="Times New Roman" w:hAnsi="Times New Roman" w:cs="Times New Roman"/>
        </w:rPr>
        <w:t>and in addition, the way</w:t>
      </w:r>
      <w:r w:rsidR="00DF67A6">
        <w:rPr>
          <w:rFonts w:ascii="Times New Roman" w:hAnsi="Times New Roman" w:cs="Times New Roman"/>
        </w:rPr>
        <w:t xml:space="preserve"> of solving the connection of the cage in the beam-column joint takes an important role. When </w:t>
      </w:r>
      <w:r w:rsidR="00EB1929">
        <w:rPr>
          <w:rFonts w:ascii="Times New Roman" w:hAnsi="Times New Roman" w:cs="Times New Roman"/>
        </w:rPr>
        <w:t>results of these studies</w:t>
      </w:r>
      <w:r w:rsidR="00DF67A6">
        <w:rPr>
          <w:rFonts w:ascii="Times New Roman" w:hAnsi="Times New Roman" w:cs="Times New Roman"/>
        </w:rPr>
        <w:t xml:space="preserve"> were compared with some analytical proposals [16-19] it was shown there </w:t>
      </w:r>
      <w:r w:rsidR="00EB1929">
        <w:rPr>
          <w:rFonts w:ascii="Times New Roman" w:hAnsi="Times New Roman" w:cs="Times New Roman"/>
        </w:rPr>
        <w:t>was</w:t>
      </w:r>
      <w:r w:rsidR="00DF67A6">
        <w:rPr>
          <w:rFonts w:ascii="Times New Roman" w:hAnsi="Times New Roman" w:cs="Times New Roman"/>
        </w:rPr>
        <w:t xml:space="preserve"> not a good </w:t>
      </w:r>
      <w:r w:rsidR="00FB7E67">
        <w:rPr>
          <w:rFonts w:ascii="Times New Roman" w:hAnsi="Times New Roman" w:cs="Times New Roman"/>
        </w:rPr>
        <w:t xml:space="preserve">agreement </w:t>
      </w:r>
      <w:r w:rsidR="00DF67A6">
        <w:rPr>
          <w:rFonts w:ascii="Times New Roman" w:hAnsi="Times New Roman" w:cs="Times New Roman"/>
        </w:rPr>
        <w:t>between</w:t>
      </w:r>
      <w:r w:rsidR="00FB7E67">
        <w:rPr>
          <w:rFonts w:ascii="Times New Roman" w:hAnsi="Times New Roman" w:cs="Times New Roman"/>
        </w:rPr>
        <w:t xml:space="preserve"> the</w:t>
      </w:r>
      <w:r w:rsidR="00DF67A6">
        <w:rPr>
          <w:rFonts w:ascii="Times New Roman" w:hAnsi="Times New Roman" w:cs="Times New Roman"/>
        </w:rPr>
        <w:t xml:space="preserve"> </w:t>
      </w:r>
      <w:r w:rsidR="00253FD0">
        <w:rPr>
          <w:rFonts w:ascii="Times New Roman" w:hAnsi="Times New Roman" w:cs="Times New Roman"/>
        </w:rPr>
        <w:t>axial-bending moment (</w:t>
      </w:r>
      <w:r w:rsidR="00DF67A6">
        <w:rPr>
          <w:rFonts w:ascii="Times New Roman" w:hAnsi="Times New Roman" w:cs="Times New Roman"/>
        </w:rPr>
        <w:t>N-M</w:t>
      </w:r>
      <w:r w:rsidR="00253FD0">
        <w:rPr>
          <w:rFonts w:ascii="Times New Roman" w:hAnsi="Times New Roman" w:cs="Times New Roman"/>
        </w:rPr>
        <w:t>)</w:t>
      </w:r>
      <w:r w:rsidR="00DF67A6">
        <w:rPr>
          <w:rFonts w:ascii="Times New Roman" w:hAnsi="Times New Roman" w:cs="Times New Roman"/>
        </w:rPr>
        <w:t xml:space="preserve"> diagrams obtained based on the</w:t>
      </w:r>
      <w:r w:rsidR="00FB7E67">
        <w:rPr>
          <w:rFonts w:ascii="Times New Roman" w:hAnsi="Times New Roman" w:cs="Times New Roman"/>
        </w:rPr>
        <w:t xml:space="preserve"> analytical</w:t>
      </w:r>
      <w:r w:rsidR="00DF67A6">
        <w:rPr>
          <w:rFonts w:ascii="Times New Roman" w:hAnsi="Times New Roman" w:cs="Times New Roman"/>
        </w:rPr>
        <w:t xml:space="preserve"> proposals and the </w:t>
      </w:r>
      <w:r w:rsidR="00013AF7">
        <w:rPr>
          <w:rFonts w:ascii="Times New Roman" w:hAnsi="Times New Roman" w:cs="Times New Roman"/>
        </w:rPr>
        <w:t>actual</w:t>
      </w:r>
      <w:r w:rsidR="00DF67A6">
        <w:rPr>
          <w:rFonts w:ascii="Times New Roman" w:hAnsi="Times New Roman" w:cs="Times New Roman"/>
        </w:rPr>
        <w:t xml:space="preserve"> N-M diagrams. </w:t>
      </w:r>
    </w:p>
    <w:p w:rsidR="00EB1929" w:rsidRDefault="00EB1929" w:rsidP="00C6027E">
      <w:pPr>
        <w:spacing w:after="0"/>
        <w:jc w:val="both"/>
        <w:rPr>
          <w:rFonts w:ascii="Times New Roman" w:hAnsi="Times New Roman" w:cs="Times New Roman"/>
        </w:rPr>
      </w:pPr>
    </w:p>
    <w:p w:rsidR="00D3301D" w:rsidRPr="0054039F" w:rsidRDefault="00DF67A6" w:rsidP="00C6027E">
      <w:pPr>
        <w:spacing w:after="0"/>
        <w:jc w:val="both"/>
        <w:rPr>
          <w:rFonts w:ascii="Times New Roman" w:hAnsi="Times New Roman" w:cs="Times New Roman"/>
        </w:rPr>
      </w:pPr>
      <w:r>
        <w:rPr>
          <w:rFonts w:ascii="Times New Roman" w:hAnsi="Times New Roman" w:cs="Times New Roman"/>
        </w:rPr>
        <w:t>As a</w:t>
      </w:r>
      <w:r w:rsidR="00EB1929">
        <w:rPr>
          <w:rFonts w:ascii="Times New Roman" w:hAnsi="Times New Roman" w:cs="Times New Roman"/>
        </w:rPr>
        <w:t>n alternative to an analytical approach</w:t>
      </w:r>
      <w:r>
        <w:rPr>
          <w:rFonts w:ascii="Times New Roman" w:hAnsi="Times New Roman" w:cs="Times New Roman"/>
        </w:rPr>
        <w:t>, t</w:t>
      </w:r>
      <w:r w:rsidR="00963FF1" w:rsidRPr="0054039F">
        <w:rPr>
          <w:rFonts w:ascii="Times New Roman" w:hAnsi="Times New Roman" w:cs="Times New Roman"/>
        </w:rPr>
        <w:t xml:space="preserve">his paper presents </w:t>
      </w:r>
      <w:r w:rsidR="00EB1929">
        <w:rPr>
          <w:rFonts w:ascii="Times New Roman" w:hAnsi="Times New Roman" w:cs="Times New Roman"/>
        </w:rPr>
        <w:t>four</w:t>
      </w:r>
      <w:r w:rsidR="00963FF1" w:rsidRPr="0054039F">
        <w:rPr>
          <w:rFonts w:ascii="Times New Roman" w:hAnsi="Times New Roman" w:cs="Times New Roman"/>
        </w:rPr>
        <w:t xml:space="preserve"> ANN model</w:t>
      </w:r>
      <w:r w:rsidR="00EB1929">
        <w:rPr>
          <w:rFonts w:ascii="Times New Roman" w:hAnsi="Times New Roman" w:cs="Times New Roman"/>
        </w:rPr>
        <w:t>s</w:t>
      </w:r>
      <w:r w:rsidR="00963FF1" w:rsidRPr="0054039F">
        <w:rPr>
          <w:rFonts w:ascii="Times New Roman" w:hAnsi="Times New Roman" w:cs="Times New Roman"/>
        </w:rPr>
        <w:t xml:space="preserve"> which </w:t>
      </w:r>
      <w:r w:rsidR="00EB1929" w:rsidRPr="0054039F">
        <w:rPr>
          <w:rFonts w:ascii="Times New Roman" w:hAnsi="Times New Roman" w:cs="Times New Roman"/>
        </w:rPr>
        <w:t>enable</w:t>
      </w:r>
      <w:r w:rsidR="00F35371" w:rsidRPr="0054039F">
        <w:rPr>
          <w:rFonts w:ascii="Times New Roman" w:hAnsi="Times New Roman" w:cs="Times New Roman"/>
        </w:rPr>
        <w:t xml:space="preserve"> the</w:t>
      </w:r>
      <w:r w:rsidR="00963FF1" w:rsidRPr="0054039F">
        <w:rPr>
          <w:rFonts w:ascii="Times New Roman" w:hAnsi="Times New Roman" w:cs="Times New Roman"/>
        </w:rPr>
        <w:t xml:space="preserve"> </w:t>
      </w:r>
      <w:r w:rsidR="00F35371" w:rsidRPr="0054039F">
        <w:rPr>
          <w:rFonts w:ascii="Times New Roman" w:hAnsi="Times New Roman" w:cs="Times New Roman"/>
        </w:rPr>
        <w:t>prediction of</w:t>
      </w:r>
      <w:r w:rsidR="00963FF1" w:rsidRPr="0054039F">
        <w:rPr>
          <w:rFonts w:ascii="Times New Roman" w:hAnsi="Times New Roman" w:cs="Times New Roman"/>
        </w:rPr>
        <w:t xml:space="preserve"> the </w:t>
      </w:r>
      <w:r w:rsidR="0054039F" w:rsidRPr="0054039F">
        <w:rPr>
          <w:rFonts w:ascii="Times New Roman" w:hAnsi="Times New Roman" w:cs="Times New Roman"/>
        </w:rPr>
        <w:t>N-M diagram</w:t>
      </w:r>
      <w:r w:rsidR="00963FF1" w:rsidRPr="0054039F">
        <w:rPr>
          <w:rFonts w:ascii="Times New Roman" w:hAnsi="Times New Roman" w:cs="Times New Roman"/>
        </w:rPr>
        <w:t xml:space="preserve"> of </w:t>
      </w:r>
      <w:r w:rsidR="0054039F" w:rsidRPr="0054039F">
        <w:rPr>
          <w:rFonts w:ascii="Times New Roman" w:hAnsi="Times New Roman" w:cs="Times New Roman"/>
        </w:rPr>
        <w:t xml:space="preserve">a </w:t>
      </w:r>
      <w:r w:rsidR="00963FF1" w:rsidRPr="0054039F">
        <w:rPr>
          <w:rFonts w:ascii="Times New Roman" w:hAnsi="Times New Roman" w:cs="Times New Roman"/>
        </w:rPr>
        <w:t>RC colum</w:t>
      </w:r>
      <w:r>
        <w:rPr>
          <w:rFonts w:ascii="Times New Roman" w:hAnsi="Times New Roman" w:cs="Times New Roman"/>
        </w:rPr>
        <w:t>n strengthened by steel caging</w:t>
      </w:r>
      <w:r w:rsidR="00253FD0">
        <w:rPr>
          <w:rFonts w:ascii="Times New Roman" w:hAnsi="Times New Roman" w:cs="Times New Roman"/>
        </w:rPr>
        <w:t>,</w:t>
      </w:r>
      <w:r w:rsidR="00EB1929">
        <w:rPr>
          <w:rFonts w:ascii="Times New Roman" w:hAnsi="Times New Roman" w:cs="Times New Roman"/>
        </w:rPr>
        <w:t xml:space="preserve"> taking into account the beam-column connection type: using capitals, using capitals with chemical anchors, using capitals and steel bars, and without any element</w:t>
      </w:r>
      <w:r>
        <w:rPr>
          <w:rFonts w:ascii="Times New Roman" w:hAnsi="Times New Roman" w:cs="Times New Roman"/>
        </w:rPr>
        <w:t xml:space="preserve">. </w:t>
      </w:r>
      <w:r w:rsidR="00EB1929">
        <w:rPr>
          <w:rFonts w:ascii="Times New Roman" w:hAnsi="Times New Roman" w:cs="Times New Roman"/>
        </w:rPr>
        <w:t xml:space="preserve">The work </w:t>
      </w:r>
      <w:r w:rsidR="00EB1929" w:rsidRPr="0054039F">
        <w:rPr>
          <w:rFonts w:ascii="Times New Roman" w:hAnsi="Times New Roman" w:cs="Times New Roman"/>
        </w:rPr>
        <w:t>is a continuation of previous studies [1</w:t>
      </w:r>
      <w:proofErr w:type="gramStart"/>
      <w:r w:rsidR="00EB1929" w:rsidRPr="0054039F">
        <w:rPr>
          <w:rFonts w:ascii="Times New Roman" w:hAnsi="Times New Roman" w:cs="Times New Roman"/>
        </w:rPr>
        <w:t>,</w:t>
      </w:r>
      <w:r w:rsidR="00EB1929">
        <w:rPr>
          <w:rFonts w:ascii="Times New Roman" w:hAnsi="Times New Roman" w:cs="Times New Roman"/>
        </w:rPr>
        <w:t>8</w:t>
      </w:r>
      <w:r w:rsidR="00EB1929" w:rsidRPr="0054039F">
        <w:rPr>
          <w:rFonts w:ascii="Times New Roman" w:hAnsi="Times New Roman" w:cs="Times New Roman"/>
        </w:rPr>
        <w:t>,</w:t>
      </w:r>
      <w:r w:rsidR="00EB1929">
        <w:rPr>
          <w:rFonts w:ascii="Times New Roman" w:hAnsi="Times New Roman" w:cs="Times New Roman"/>
        </w:rPr>
        <w:t>9</w:t>
      </w:r>
      <w:r w:rsidR="00EB1929" w:rsidRPr="0054039F">
        <w:rPr>
          <w:rFonts w:ascii="Times New Roman" w:hAnsi="Times New Roman" w:cs="Times New Roman"/>
        </w:rPr>
        <w:t>,1</w:t>
      </w:r>
      <w:r w:rsidR="00EB1929">
        <w:rPr>
          <w:rFonts w:ascii="Times New Roman" w:hAnsi="Times New Roman" w:cs="Times New Roman"/>
        </w:rPr>
        <w:t>1</w:t>
      </w:r>
      <w:r w:rsidR="00EB1929" w:rsidRPr="0054039F">
        <w:rPr>
          <w:rFonts w:ascii="Times New Roman" w:hAnsi="Times New Roman" w:cs="Times New Roman"/>
        </w:rPr>
        <w:t>,1</w:t>
      </w:r>
      <w:r w:rsidR="00EB1929">
        <w:rPr>
          <w:rFonts w:ascii="Times New Roman" w:hAnsi="Times New Roman" w:cs="Times New Roman"/>
        </w:rPr>
        <w:t>2</w:t>
      </w:r>
      <w:r w:rsidR="00EB1929" w:rsidRPr="0054039F">
        <w:rPr>
          <w:rFonts w:ascii="Times New Roman" w:hAnsi="Times New Roman" w:cs="Times New Roman"/>
        </w:rPr>
        <w:t>,1</w:t>
      </w:r>
      <w:r w:rsidR="00EB1929">
        <w:rPr>
          <w:rFonts w:ascii="Times New Roman" w:hAnsi="Times New Roman" w:cs="Times New Roman"/>
        </w:rPr>
        <w:t>4</w:t>
      </w:r>
      <w:proofErr w:type="gramEnd"/>
      <w:r w:rsidR="00EB1929" w:rsidRPr="0054039F">
        <w:rPr>
          <w:rFonts w:ascii="Times New Roman" w:hAnsi="Times New Roman" w:cs="Times New Roman"/>
        </w:rPr>
        <w:t>-1</w:t>
      </w:r>
      <w:r w:rsidR="00EB1929">
        <w:rPr>
          <w:rFonts w:ascii="Times New Roman" w:hAnsi="Times New Roman" w:cs="Times New Roman"/>
        </w:rPr>
        <w:t>8</w:t>
      </w:r>
      <w:r w:rsidR="00EB1929" w:rsidRPr="0054039F">
        <w:rPr>
          <w:rFonts w:ascii="Times New Roman" w:hAnsi="Times New Roman" w:cs="Times New Roman"/>
        </w:rPr>
        <w:t>,2</w:t>
      </w:r>
      <w:r w:rsidR="00EB1929">
        <w:rPr>
          <w:rFonts w:ascii="Times New Roman" w:hAnsi="Times New Roman" w:cs="Times New Roman"/>
        </w:rPr>
        <w:t>5</w:t>
      </w:r>
      <w:r w:rsidR="00EB1929" w:rsidRPr="0054039F">
        <w:rPr>
          <w:rFonts w:ascii="Times New Roman" w:hAnsi="Times New Roman" w:cs="Times New Roman"/>
        </w:rPr>
        <w:t xml:space="preserve">] carried out at the Institute of Concrete Science and Technology (ICITECH) of the </w:t>
      </w:r>
      <w:proofErr w:type="spellStart"/>
      <w:r w:rsidR="00EB1929" w:rsidRPr="0054039F">
        <w:rPr>
          <w:rFonts w:ascii="Times New Roman" w:hAnsi="Times New Roman" w:cs="Times New Roman"/>
        </w:rPr>
        <w:t>Universitat</w:t>
      </w:r>
      <w:proofErr w:type="spellEnd"/>
      <w:r w:rsidR="00EB1929" w:rsidRPr="0054039F">
        <w:rPr>
          <w:rFonts w:ascii="Times New Roman" w:hAnsi="Times New Roman" w:cs="Times New Roman"/>
        </w:rPr>
        <w:t xml:space="preserve"> </w:t>
      </w:r>
      <w:proofErr w:type="spellStart"/>
      <w:r w:rsidR="00EB1929" w:rsidRPr="0054039F">
        <w:rPr>
          <w:rFonts w:ascii="Times New Roman" w:hAnsi="Times New Roman" w:cs="Times New Roman"/>
        </w:rPr>
        <w:t>Politècnica</w:t>
      </w:r>
      <w:proofErr w:type="spellEnd"/>
      <w:r w:rsidR="00EB1929" w:rsidRPr="0054039F">
        <w:rPr>
          <w:rFonts w:ascii="Times New Roman" w:hAnsi="Times New Roman" w:cs="Times New Roman"/>
        </w:rPr>
        <w:t xml:space="preserve"> de </w:t>
      </w:r>
      <w:proofErr w:type="spellStart"/>
      <w:r w:rsidR="00EB1929" w:rsidRPr="0054039F">
        <w:rPr>
          <w:rFonts w:ascii="Times New Roman" w:hAnsi="Times New Roman" w:cs="Times New Roman"/>
        </w:rPr>
        <w:t>València</w:t>
      </w:r>
      <w:proofErr w:type="spellEnd"/>
      <w:r w:rsidR="00EB1929" w:rsidRPr="0054039F">
        <w:rPr>
          <w:rFonts w:ascii="Times New Roman" w:hAnsi="Times New Roman" w:cs="Times New Roman"/>
        </w:rPr>
        <w:t xml:space="preserve">. </w:t>
      </w:r>
      <w:r w:rsidR="00C6027E" w:rsidRPr="0054039F">
        <w:rPr>
          <w:rFonts w:ascii="Times New Roman" w:hAnsi="Times New Roman" w:cs="Times New Roman"/>
        </w:rPr>
        <w:t xml:space="preserve">The </w:t>
      </w:r>
      <w:r w:rsidR="00EB1929">
        <w:rPr>
          <w:rFonts w:ascii="Times New Roman" w:hAnsi="Times New Roman" w:cs="Times New Roman"/>
        </w:rPr>
        <w:t xml:space="preserve">ANNs are trained and tested </w:t>
      </w:r>
      <w:r w:rsidR="00C66475" w:rsidRPr="0054039F">
        <w:rPr>
          <w:rFonts w:ascii="Times New Roman" w:hAnsi="Times New Roman" w:cs="Times New Roman"/>
        </w:rPr>
        <w:t xml:space="preserve">based on 950 results obtained </w:t>
      </w:r>
      <w:r w:rsidR="00EB1929">
        <w:rPr>
          <w:rFonts w:ascii="Times New Roman" w:hAnsi="Times New Roman" w:cs="Times New Roman"/>
        </w:rPr>
        <w:t>using</w:t>
      </w:r>
      <w:r w:rsidR="00D71D21">
        <w:rPr>
          <w:rFonts w:ascii="Times New Roman" w:hAnsi="Times New Roman" w:cs="Times New Roman"/>
        </w:rPr>
        <w:t xml:space="preserve"> a </w:t>
      </w:r>
      <w:r>
        <w:rPr>
          <w:rFonts w:ascii="Times New Roman" w:hAnsi="Times New Roman" w:cs="Times New Roman"/>
        </w:rPr>
        <w:t>validate</w:t>
      </w:r>
      <w:r w:rsidR="00F060B3">
        <w:rPr>
          <w:rFonts w:ascii="Times New Roman" w:hAnsi="Times New Roman" w:cs="Times New Roman"/>
        </w:rPr>
        <w:t>d</w:t>
      </w:r>
      <w:r>
        <w:rPr>
          <w:rFonts w:ascii="Times New Roman" w:hAnsi="Times New Roman" w:cs="Times New Roman"/>
        </w:rPr>
        <w:t xml:space="preserve"> </w:t>
      </w:r>
      <w:r w:rsidR="00F060B3">
        <w:rPr>
          <w:rFonts w:ascii="Times New Roman" w:hAnsi="Times New Roman" w:cs="Times New Roman"/>
        </w:rPr>
        <w:t>FE</w:t>
      </w:r>
      <w:r>
        <w:rPr>
          <w:rFonts w:ascii="Times New Roman" w:hAnsi="Times New Roman" w:cs="Times New Roman"/>
        </w:rPr>
        <w:t xml:space="preserve"> </w:t>
      </w:r>
      <w:r w:rsidR="00EB1929">
        <w:rPr>
          <w:rFonts w:ascii="Times New Roman" w:hAnsi="Times New Roman" w:cs="Times New Roman"/>
        </w:rPr>
        <w:t xml:space="preserve">model </w:t>
      </w:r>
      <w:r w:rsidR="00C66475" w:rsidRPr="0054039F">
        <w:rPr>
          <w:rFonts w:ascii="Times New Roman" w:hAnsi="Times New Roman" w:cs="Times New Roman"/>
        </w:rPr>
        <w:t>[1</w:t>
      </w:r>
      <w:r w:rsidR="00600328" w:rsidRPr="0054039F">
        <w:rPr>
          <w:rFonts w:ascii="Times New Roman" w:hAnsi="Times New Roman" w:cs="Times New Roman"/>
        </w:rPr>
        <w:t>8</w:t>
      </w:r>
      <w:r w:rsidR="00EB1929">
        <w:rPr>
          <w:rFonts w:ascii="Times New Roman" w:hAnsi="Times New Roman" w:cs="Times New Roman"/>
        </w:rPr>
        <w:t>].</w:t>
      </w:r>
      <w:r w:rsidR="00C66475" w:rsidRPr="0054039F">
        <w:rPr>
          <w:rFonts w:ascii="Times New Roman" w:hAnsi="Times New Roman" w:cs="Times New Roman"/>
        </w:rPr>
        <w:t xml:space="preserve"> </w:t>
      </w:r>
      <w:r w:rsidR="00251219">
        <w:rPr>
          <w:rFonts w:ascii="Times New Roman" w:hAnsi="Times New Roman" w:cs="Times New Roman"/>
        </w:rPr>
        <w:t>Results obtained with the ANNs show a very good match with the values obtained with the FE model, which indicate the suitability of u</w:t>
      </w:r>
      <w:r w:rsidR="00253FD0">
        <w:rPr>
          <w:rFonts w:ascii="Times New Roman" w:hAnsi="Times New Roman" w:cs="Times New Roman"/>
        </w:rPr>
        <w:t>sing ANNs for obtaining the steel-</w:t>
      </w:r>
      <w:r w:rsidR="00251219">
        <w:rPr>
          <w:rFonts w:ascii="Times New Roman" w:hAnsi="Times New Roman" w:cs="Times New Roman"/>
        </w:rPr>
        <w:t>cage</w:t>
      </w:r>
      <w:r w:rsidR="00253FD0">
        <w:rPr>
          <w:rFonts w:ascii="Times New Roman" w:hAnsi="Times New Roman" w:cs="Times New Roman"/>
        </w:rPr>
        <w:t>d</w:t>
      </w:r>
      <w:r w:rsidR="00251219">
        <w:rPr>
          <w:rFonts w:ascii="Times New Roman" w:hAnsi="Times New Roman" w:cs="Times New Roman"/>
        </w:rPr>
        <w:t xml:space="preserve"> RC column N-M diagram.</w:t>
      </w:r>
      <w:r w:rsidR="00251219" w:rsidRPr="0054039F">
        <w:rPr>
          <w:rFonts w:ascii="Times New Roman" w:hAnsi="Times New Roman" w:cs="Times New Roman"/>
        </w:rPr>
        <w:t xml:space="preserve"> </w:t>
      </w:r>
      <w:r w:rsidR="00251219">
        <w:rPr>
          <w:rFonts w:ascii="Times New Roman" w:hAnsi="Times New Roman" w:cs="Times New Roman"/>
        </w:rPr>
        <w:t xml:space="preserve">The ANNs results are compared with </w:t>
      </w:r>
      <w:r w:rsidR="00963FF1" w:rsidRPr="0054039F">
        <w:rPr>
          <w:rFonts w:ascii="Times New Roman" w:hAnsi="Times New Roman" w:cs="Times New Roman"/>
        </w:rPr>
        <w:t xml:space="preserve">three </w:t>
      </w:r>
      <w:r>
        <w:rPr>
          <w:rFonts w:ascii="Times New Roman" w:hAnsi="Times New Roman" w:cs="Times New Roman"/>
        </w:rPr>
        <w:t xml:space="preserve">analytical </w:t>
      </w:r>
      <w:r w:rsidR="00963FF1" w:rsidRPr="0054039F">
        <w:rPr>
          <w:rFonts w:ascii="Times New Roman" w:hAnsi="Times New Roman" w:cs="Times New Roman"/>
        </w:rPr>
        <w:t xml:space="preserve">design proposals: </w:t>
      </w:r>
      <w:proofErr w:type="spellStart"/>
      <w:r w:rsidR="00963FF1" w:rsidRPr="0054039F">
        <w:rPr>
          <w:rFonts w:ascii="Times New Roman" w:hAnsi="Times New Roman" w:cs="Times New Roman"/>
        </w:rPr>
        <w:lastRenderedPageBreak/>
        <w:t>Montuori</w:t>
      </w:r>
      <w:proofErr w:type="spellEnd"/>
      <w:r w:rsidR="00963FF1" w:rsidRPr="0054039F">
        <w:rPr>
          <w:rFonts w:ascii="Times New Roman" w:hAnsi="Times New Roman" w:cs="Times New Roman"/>
        </w:rPr>
        <w:t xml:space="preserve"> and </w:t>
      </w:r>
      <w:proofErr w:type="spellStart"/>
      <w:r w:rsidR="00963FF1" w:rsidRPr="0054039F">
        <w:rPr>
          <w:rFonts w:ascii="Times New Roman" w:hAnsi="Times New Roman" w:cs="Times New Roman"/>
        </w:rPr>
        <w:t>Piluso</w:t>
      </w:r>
      <w:proofErr w:type="spellEnd"/>
      <w:r w:rsidR="00963FF1" w:rsidRPr="0054039F">
        <w:rPr>
          <w:rFonts w:ascii="Times New Roman" w:hAnsi="Times New Roman" w:cs="Times New Roman"/>
        </w:rPr>
        <w:t xml:space="preserve"> [</w:t>
      </w:r>
      <w:r w:rsidR="0054039F" w:rsidRPr="0054039F">
        <w:rPr>
          <w:rFonts w:ascii="Times New Roman" w:hAnsi="Times New Roman" w:cs="Times New Roman"/>
        </w:rPr>
        <w:t>7</w:t>
      </w:r>
      <w:r w:rsidR="00BF25F6" w:rsidRPr="0054039F">
        <w:rPr>
          <w:rFonts w:ascii="Times New Roman" w:hAnsi="Times New Roman" w:cs="Times New Roman"/>
        </w:rPr>
        <w:t>], Li et al. [</w:t>
      </w:r>
      <w:r w:rsidR="0054039F" w:rsidRPr="0054039F">
        <w:rPr>
          <w:rFonts w:ascii="Times New Roman" w:hAnsi="Times New Roman" w:cs="Times New Roman"/>
        </w:rPr>
        <w:t>6</w:t>
      </w:r>
      <w:r w:rsidR="00BF25F6" w:rsidRPr="0054039F">
        <w:rPr>
          <w:rFonts w:ascii="Times New Roman" w:hAnsi="Times New Roman" w:cs="Times New Roman"/>
        </w:rPr>
        <w:t>] and Eurocode 4 [2</w:t>
      </w:r>
      <w:r w:rsidR="0054039F" w:rsidRPr="0054039F">
        <w:rPr>
          <w:rFonts w:ascii="Times New Roman" w:hAnsi="Times New Roman" w:cs="Times New Roman"/>
        </w:rPr>
        <w:t>6</w:t>
      </w:r>
      <w:r w:rsidR="00BF25F6" w:rsidRPr="0054039F">
        <w:rPr>
          <w:rFonts w:ascii="Times New Roman" w:hAnsi="Times New Roman" w:cs="Times New Roman"/>
        </w:rPr>
        <w:t>].</w:t>
      </w:r>
      <w:r w:rsidR="00251219">
        <w:rPr>
          <w:rFonts w:ascii="Times New Roman" w:hAnsi="Times New Roman" w:cs="Times New Roman"/>
        </w:rPr>
        <w:t xml:space="preserve"> This comparison shows the ANN to be</w:t>
      </w:r>
      <w:r w:rsidR="00FB7E67">
        <w:rPr>
          <w:rFonts w:ascii="Times New Roman" w:hAnsi="Times New Roman" w:cs="Times New Roman"/>
        </w:rPr>
        <w:t xml:space="preserve"> a</w:t>
      </w:r>
      <w:r w:rsidR="00251219">
        <w:rPr>
          <w:rFonts w:ascii="Times New Roman" w:hAnsi="Times New Roman" w:cs="Times New Roman"/>
        </w:rPr>
        <w:t xml:space="preserve"> better approach than the analytical solutions. In all cases, ANNs give far better results than these three design proposals.</w:t>
      </w:r>
    </w:p>
    <w:p w:rsidR="00D3301D" w:rsidRPr="004E3D81" w:rsidRDefault="00D3301D" w:rsidP="00936864">
      <w:pPr>
        <w:spacing w:after="0"/>
        <w:jc w:val="both"/>
        <w:rPr>
          <w:rFonts w:ascii="Times New Roman" w:hAnsi="Times New Roman" w:cs="Times New Roman"/>
        </w:rPr>
      </w:pPr>
    </w:p>
    <w:p w:rsidR="00D3301D" w:rsidRPr="0044037C" w:rsidRDefault="00D3301D" w:rsidP="00C2023B">
      <w:pPr>
        <w:spacing w:after="0"/>
        <w:jc w:val="both"/>
        <w:rPr>
          <w:rFonts w:ascii="Times New Roman" w:hAnsi="Times New Roman" w:cs="Times New Roman"/>
          <w:b/>
        </w:rPr>
      </w:pPr>
      <w:r w:rsidRPr="0044037C">
        <w:rPr>
          <w:rFonts w:ascii="Times New Roman" w:hAnsi="Times New Roman" w:cs="Times New Roman"/>
          <w:b/>
        </w:rPr>
        <w:t xml:space="preserve">2. </w:t>
      </w:r>
      <w:r w:rsidR="00AB1D3D">
        <w:rPr>
          <w:rFonts w:ascii="Times New Roman" w:hAnsi="Times New Roman" w:cs="Times New Roman"/>
          <w:b/>
        </w:rPr>
        <w:t>ANN objective and d</w:t>
      </w:r>
      <w:r w:rsidR="00D11AFF" w:rsidRPr="0044037C">
        <w:rPr>
          <w:rFonts w:ascii="Times New Roman" w:hAnsi="Times New Roman" w:cs="Times New Roman"/>
          <w:b/>
        </w:rPr>
        <w:t>ata collection</w:t>
      </w:r>
    </w:p>
    <w:p w:rsidR="00C2023B" w:rsidRPr="007A6192" w:rsidRDefault="00C2023B" w:rsidP="007A74DF">
      <w:pPr>
        <w:spacing w:after="0"/>
        <w:jc w:val="both"/>
        <w:rPr>
          <w:rFonts w:ascii="Times New Roman" w:hAnsi="Times New Roman" w:cs="Times New Roman"/>
          <w:lang w:val="en-US"/>
        </w:rPr>
      </w:pPr>
    </w:p>
    <w:p w:rsidR="001021FD" w:rsidRDefault="007A72F8" w:rsidP="004A0FF7">
      <w:pPr>
        <w:spacing w:after="0"/>
        <w:jc w:val="both"/>
        <w:rPr>
          <w:rFonts w:ascii="Times New Roman" w:hAnsi="Times New Roman" w:cs="Times New Roman"/>
          <w:lang w:val="en-US"/>
        </w:rPr>
      </w:pPr>
      <w:r>
        <w:rPr>
          <w:rFonts w:ascii="Times New Roman" w:hAnsi="Times New Roman" w:cs="Times New Roman"/>
          <w:lang w:val="en-US"/>
        </w:rPr>
        <w:t>D</w:t>
      </w:r>
      <w:r w:rsidR="004A0FF7" w:rsidRPr="004A0FF7">
        <w:rPr>
          <w:rFonts w:ascii="Times New Roman" w:hAnsi="Times New Roman" w:cs="Times New Roman"/>
          <w:lang w:val="en-US"/>
        </w:rPr>
        <w:t>evelop</w:t>
      </w:r>
      <w:r>
        <w:rPr>
          <w:rFonts w:ascii="Times New Roman" w:hAnsi="Times New Roman" w:cs="Times New Roman"/>
          <w:lang w:val="en-US"/>
        </w:rPr>
        <w:t>ing</w:t>
      </w:r>
      <w:r w:rsidR="004A0FF7" w:rsidRPr="004A0FF7">
        <w:rPr>
          <w:rFonts w:ascii="Times New Roman" w:hAnsi="Times New Roman" w:cs="Times New Roman"/>
          <w:lang w:val="en-US"/>
        </w:rPr>
        <w:t xml:space="preserve"> </w:t>
      </w:r>
      <w:r w:rsidR="004A0FF7">
        <w:rPr>
          <w:rFonts w:ascii="Times New Roman" w:hAnsi="Times New Roman" w:cs="Times New Roman"/>
          <w:lang w:val="en-US"/>
        </w:rPr>
        <w:t>an Artificial Neural Network (ANN)</w:t>
      </w:r>
      <w:r w:rsidR="004A0FF7" w:rsidRPr="004A0FF7">
        <w:rPr>
          <w:rFonts w:ascii="Times New Roman" w:hAnsi="Times New Roman" w:cs="Times New Roman"/>
          <w:lang w:val="en-US"/>
        </w:rPr>
        <w:t xml:space="preserve"> </w:t>
      </w:r>
      <w:r>
        <w:rPr>
          <w:rFonts w:ascii="Times New Roman" w:hAnsi="Times New Roman" w:cs="Times New Roman"/>
          <w:lang w:val="en-US"/>
        </w:rPr>
        <w:t>require</w:t>
      </w:r>
      <w:r w:rsidR="004A0FF7" w:rsidRPr="004A0FF7">
        <w:rPr>
          <w:rFonts w:ascii="Times New Roman" w:hAnsi="Times New Roman" w:cs="Times New Roman"/>
          <w:lang w:val="en-US"/>
        </w:rPr>
        <w:t xml:space="preserve"> </w:t>
      </w:r>
      <w:r>
        <w:rPr>
          <w:rFonts w:ascii="Times New Roman" w:hAnsi="Times New Roman" w:cs="Times New Roman"/>
          <w:lang w:val="en-US"/>
        </w:rPr>
        <w:t>to have</w:t>
      </w:r>
      <w:r w:rsidR="004A0FF7" w:rsidRPr="004A0FF7">
        <w:rPr>
          <w:rFonts w:ascii="Times New Roman" w:hAnsi="Times New Roman" w:cs="Times New Roman"/>
          <w:lang w:val="en-US"/>
        </w:rPr>
        <w:t xml:space="preserve"> a known data set, so that these data</w:t>
      </w:r>
      <w:r w:rsidR="004A0FF7">
        <w:rPr>
          <w:rFonts w:ascii="Times New Roman" w:hAnsi="Times New Roman" w:cs="Times New Roman"/>
          <w:lang w:val="en-US"/>
        </w:rPr>
        <w:t xml:space="preserve"> can be used by</w:t>
      </w:r>
      <w:r w:rsidR="004A0FF7" w:rsidRPr="004A0FF7">
        <w:rPr>
          <w:rFonts w:ascii="Times New Roman" w:hAnsi="Times New Roman" w:cs="Times New Roman"/>
          <w:lang w:val="en-US"/>
        </w:rPr>
        <w:t xml:space="preserve"> the network </w:t>
      </w:r>
      <w:r w:rsidR="004A0FF7">
        <w:rPr>
          <w:rFonts w:ascii="Times New Roman" w:hAnsi="Times New Roman" w:cs="Times New Roman"/>
          <w:lang w:val="en-US"/>
        </w:rPr>
        <w:t>to</w:t>
      </w:r>
      <w:r w:rsidR="004A0FF7" w:rsidRPr="004A0FF7">
        <w:rPr>
          <w:rFonts w:ascii="Times New Roman" w:hAnsi="Times New Roman" w:cs="Times New Roman"/>
          <w:lang w:val="en-US"/>
        </w:rPr>
        <w:t xml:space="preserve"> learn the relationship between the input parameters and the </w:t>
      </w:r>
      <w:r w:rsidR="0044037C">
        <w:rPr>
          <w:rFonts w:ascii="Times New Roman" w:hAnsi="Times New Roman" w:cs="Times New Roman"/>
          <w:lang w:val="en-US"/>
        </w:rPr>
        <w:t xml:space="preserve">desired </w:t>
      </w:r>
      <w:r w:rsidR="004A0FF7" w:rsidRPr="004A0FF7">
        <w:rPr>
          <w:rFonts w:ascii="Times New Roman" w:hAnsi="Times New Roman" w:cs="Times New Roman"/>
          <w:lang w:val="en-US"/>
        </w:rPr>
        <w:t>result or output</w:t>
      </w:r>
      <w:r>
        <w:rPr>
          <w:rFonts w:ascii="Times New Roman" w:hAnsi="Times New Roman" w:cs="Times New Roman"/>
          <w:lang w:val="en-US"/>
        </w:rPr>
        <w:t xml:space="preserve">. </w:t>
      </w:r>
      <w:r w:rsidR="001021FD">
        <w:rPr>
          <w:rFonts w:ascii="Times New Roman" w:hAnsi="Times New Roman" w:cs="Times New Roman"/>
          <w:lang w:val="en-US"/>
        </w:rPr>
        <w:t xml:space="preserve">When designing a steel caging strengthening under bending moments and axial loads, a series of characteristics </w:t>
      </w:r>
      <w:r w:rsidR="00343580">
        <w:rPr>
          <w:rFonts w:ascii="Times New Roman" w:hAnsi="Times New Roman" w:cs="Times New Roman"/>
          <w:lang w:val="en-US"/>
        </w:rPr>
        <w:t xml:space="preserve">are involved: </w:t>
      </w:r>
      <w:r w:rsidR="001021FD">
        <w:rPr>
          <w:rFonts w:ascii="Times New Roman" w:hAnsi="Times New Roman" w:cs="Times New Roman"/>
          <w:lang w:val="en-US"/>
        </w:rPr>
        <w:t>column geometry and reinforcement, strengthening geometry and material properties</w:t>
      </w:r>
      <w:r w:rsidR="00343580">
        <w:rPr>
          <w:rFonts w:ascii="Times New Roman" w:hAnsi="Times New Roman" w:cs="Times New Roman"/>
          <w:lang w:val="en-US"/>
        </w:rPr>
        <w:t>. Axial</w:t>
      </w:r>
      <w:r w:rsidR="001021FD">
        <w:rPr>
          <w:rFonts w:ascii="Times New Roman" w:hAnsi="Times New Roman" w:cs="Times New Roman"/>
          <w:lang w:val="en-US"/>
        </w:rPr>
        <w:t xml:space="preserve">-moment (N-M) </w:t>
      </w:r>
      <w:r w:rsidR="00A36D0C">
        <w:rPr>
          <w:rFonts w:ascii="Times New Roman" w:hAnsi="Times New Roman" w:cs="Times New Roman"/>
          <w:lang w:val="en-US"/>
        </w:rPr>
        <w:t xml:space="preserve">interaction </w:t>
      </w:r>
      <w:r w:rsidR="001021FD">
        <w:rPr>
          <w:rFonts w:ascii="Times New Roman" w:hAnsi="Times New Roman" w:cs="Times New Roman"/>
          <w:lang w:val="en-US"/>
        </w:rPr>
        <w:t>diagram</w:t>
      </w:r>
      <w:r w:rsidR="00343580">
        <w:rPr>
          <w:rFonts w:ascii="Times New Roman" w:hAnsi="Times New Roman" w:cs="Times New Roman"/>
          <w:lang w:val="en-US"/>
        </w:rPr>
        <w:t xml:space="preserve"> is </w:t>
      </w:r>
      <w:proofErr w:type="spellStart"/>
      <w:r w:rsidR="00343580">
        <w:rPr>
          <w:rFonts w:ascii="Times New Roman" w:hAnsi="Times New Roman" w:cs="Times New Roman"/>
          <w:lang w:val="en-US"/>
        </w:rPr>
        <w:t>a</w:t>
      </w:r>
      <w:proofErr w:type="spellEnd"/>
      <w:r w:rsidR="00343580">
        <w:rPr>
          <w:rFonts w:ascii="Times New Roman" w:hAnsi="Times New Roman" w:cs="Times New Roman"/>
          <w:lang w:val="en-US"/>
        </w:rPr>
        <w:t xml:space="preserve"> important tool</w:t>
      </w:r>
      <w:r w:rsidR="001021FD">
        <w:rPr>
          <w:rFonts w:ascii="Times New Roman" w:hAnsi="Times New Roman" w:cs="Times New Roman"/>
          <w:lang w:val="en-US"/>
        </w:rPr>
        <w:t>,</w:t>
      </w:r>
      <w:r w:rsidR="00343580">
        <w:rPr>
          <w:rFonts w:ascii="Times New Roman" w:hAnsi="Times New Roman" w:cs="Times New Roman"/>
          <w:lang w:val="en-US"/>
        </w:rPr>
        <w:t xml:space="preserve"> since</w:t>
      </w:r>
      <w:r w:rsidR="001021FD">
        <w:rPr>
          <w:rFonts w:ascii="Times New Roman" w:hAnsi="Times New Roman" w:cs="Times New Roman"/>
          <w:lang w:val="en-US"/>
        </w:rPr>
        <w:t xml:space="preserve"> </w:t>
      </w:r>
      <w:r w:rsidR="00343580">
        <w:rPr>
          <w:rFonts w:ascii="Times New Roman" w:hAnsi="Times New Roman" w:cs="Times New Roman"/>
          <w:lang w:val="en-US"/>
        </w:rPr>
        <w:t>it enable know</w:t>
      </w:r>
      <w:r w:rsidR="001021FD">
        <w:rPr>
          <w:rFonts w:ascii="Times New Roman" w:hAnsi="Times New Roman" w:cs="Times New Roman"/>
          <w:lang w:val="en-US"/>
        </w:rPr>
        <w:t xml:space="preserve"> if the strengthening set is able to bear the design loads or not </w:t>
      </w:r>
      <w:r w:rsidR="00343580">
        <w:rPr>
          <w:rFonts w:ascii="Times New Roman" w:hAnsi="Times New Roman" w:cs="Times New Roman"/>
          <w:lang w:val="en-US"/>
        </w:rPr>
        <w:t>Obtaining the N-M interaction diagram is</w:t>
      </w:r>
      <w:r w:rsidR="00AB1D3D">
        <w:rPr>
          <w:rFonts w:ascii="Times New Roman" w:hAnsi="Times New Roman" w:cs="Times New Roman"/>
          <w:lang w:val="en-US"/>
        </w:rPr>
        <w:t xml:space="preserve"> the objective of the ANN</w:t>
      </w:r>
      <w:r w:rsidR="00E508C2">
        <w:rPr>
          <w:rFonts w:ascii="Times New Roman" w:hAnsi="Times New Roman" w:cs="Times New Roman"/>
          <w:lang w:val="en-US"/>
        </w:rPr>
        <w:t>s</w:t>
      </w:r>
      <w:r w:rsidR="00AB1D3D">
        <w:rPr>
          <w:rFonts w:ascii="Times New Roman" w:hAnsi="Times New Roman" w:cs="Times New Roman"/>
          <w:lang w:val="en-US"/>
        </w:rPr>
        <w:t xml:space="preserve"> performed in this paper.</w:t>
      </w:r>
    </w:p>
    <w:p w:rsidR="001021FD" w:rsidRDefault="001021FD" w:rsidP="004A0FF7">
      <w:pPr>
        <w:spacing w:after="0"/>
        <w:jc w:val="both"/>
        <w:rPr>
          <w:rFonts w:ascii="Times New Roman" w:hAnsi="Times New Roman" w:cs="Times New Roman"/>
          <w:lang w:val="en-US"/>
        </w:rPr>
      </w:pPr>
    </w:p>
    <w:p w:rsidR="000A7255" w:rsidRDefault="005F162C" w:rsidP="000A7255">
      <w:pPr>
        <w:spacing w:after="0"/>
        <w:jc w:val="both"/>
        <w:rPr>
          <w:rFonts w:ascii="Times New Roman" w:hAnsi="Times New Roman" w:cs="Times New Roman"/>
        </w:rPr>
      </w:pPr>
      <w:proofErr w:type="spellStart"/>
      <w:r w:rsidRPr="005F162C">
        <w:rPr>
          <w:rFonts w:ascii="Times New Roman" w:hAnsi="Times New Roman" w:cs="Times New Roman"/>
          <w:lang w:val="en-US"/>
        </w:rPr>
        <w:t>Garz</w:t>
      </w:r>
      <w:r>
        <w:rPr>
          <w:rFonts w:ascii="Times New Roman" w:hAnsi="Times New Roman" w:cs="Times New Roman"/>
          <w:lang w:val="en-US"/>
        </w:rPr>
        <w:t>ón</w:t>
      </w:r>
      <w:proofErr w:type="spellEnd"/>
      <w:r>
        <w:rPr>
          <w:rFonts w:ascii="Times New Roman" w:hAnsi="Times New Roman" w:cs="Times New Roman"/>
          <w:lang w:val="en-US"/>
        </w:rPr>
        <w:t>-Roca et al. [1</w:t>
      </w:r>
      <w:r w:rsidR="00F948DA">
        <w:rPr>
          <w:rFonts w:ascii="Times New Roman" w:hAnsi="Times New Roman" w:cs="Times New Roman"/>
          <w:lang w:val="en-US"/>
        </w:rPr>
        <w:t>8</w:t>
      </w:r>
      <w:r>
        <w:rPr>
          <w:rFonts w:ascii="Times New Roman" w:hAnsi="Times New Roman" w:cs="Times New Roman"/>
          <w:lang w:val="en-US"/>
        </w:rPr>
        <w:t xml:space="preserve">] developed a </w:t>
      </w:r>
      <w:r w:rsidR="001B2A17">
        <w:rPr>
          <w:rFonts w:ascii="Times New Roman" w:hAnsi="Times New Roman" w:cs="Times New Roman"/>
          <w:lang w:val="en-US"/>
        </w:rPr>
        <w:t>FE</w:t>
      </w:r>
      <w:r w:rsidR="00116F8C">
        <w:rPr>
          <w:rFonts w:ascii="Times New Roman" w:hAnsi="Times New Roman" w:cs="Times New Roman"/>
          <w:lang w:val="en-US"/>
        </w:rPr>
        <w:t xml:space="preserve"> model of a steel-</w:t>
      </w:r>
      <w:r>
        <w:rPr>
          <w:rFonts w:ascii="Times New Roman" w:hAnsi="Times New Roman" w:cs="Times New Roman"/>
          <w:lang w:val="en-US"/>
        </w:rPr>
        <w:t xml:space="preserve">caged RC column subjected to both axial loads and bending moments. </w:t>
      </w:r>
      <w:r w:rsidRPr="004A0FF7">
        <w:rPr>
          <w:rFonts w:ascii="Times New Roman" w:hAnsi="Times New Roman" w:cs="Times New Roman"/>
          <w:lang w:val="en-US"/>
        </w:rPr>
        <w:t>Thi</w:t>
      </w:r>
      <w:r w:rsidR="00116F8C">
        <w:rPr>
          <w:rFonts w:ascii="Times New Roman" w:hAnsi="Times New Roman" w:cs="Times New Roman"/>
          <w:lang w:val="en-US"/>
        </w:rPr>
        <w:t xml:space="preserve">s model was validated based </w:t>
      </w:r>
      <w:r w:rsidR="000F1FEE">
        <w:rPr>
          <w:rFonts w:ascii="Times New Roman" w:hAnsi="Times New Roman" w:cs="Times New Roman"/>
          <w:lang w:val="en-US"/>
        </w:rPr>
        <w:t>on previous</w:t>
      </w:r>
      <w:r w:rsidR="00116F8C">
        <w:rPr>
          <w:rFonts w:ascii="Times New Roman" w:hAnsi="Times New Roman" w:cs="Times New Roman"/>
          <w:lang w:val="en-US"/>
        </w:rPr>
        <w:t xml:space="preserve"> experimental studies</w:t>
      </w:r>
      <w:r w:rsidRPr="004A0FF7">
        <w:rPr>
          <w:rFonts w:ascii="Times New Roman" w:hAnsi="Times New Roman" w:cs="Times New Roman"/>
          <w:lang w:val="en-US"/>
        </w:rPr>
        <w:t xml:space="preserve"> [1</w:t>
      </w:r>
      <w:r w:rsidR="00F948DA">
        <w:rPr>
          <w:rFonts w:ascii="Times New Roman" w:hAnsi="Times New Roman" w:cs="Times New Roman"/>
          <w:lang w:val="en-US"/>
        </w:rPr>
        <w:t>6</w:t>
      </w:r>
      <w:proofErr w:type="gramStart"/>
      <w:r w:rsidRPr="004A0FF7">
        <w:rPr>
          <w:rFonts w:ascii="Times New Roman" w:hAnsi="Times New Roman" w:cs="Times New Roman"/>
          <w:lang w:val="en-US"/>
        </w:rPr>
        <w:t>,1</w:t>
      </w:r>
      <w:r w:rsidR="00F948DA">
        <w:rPr>
          <w:rFonts w:ascii="Times New Roman" w:hAnsi="Times New Roman" w:cs="Times New Roman"/>
          <w:lang w:val="en-US"/>
        </w:rPr>
        <w:t>7</w:t>
      </w:r>
      <w:proofErr w:type="gramEnd"/>
      <w:r w:rsidR="004A0FF7" w:rsidRPr="004A0FF7">
        <w:rPr>
          <w:rFonts w:ascii="Times New Roman" w:hAnsi="Times New Roman" w:cs="Times New Roman"/>
          <w:lang w:val="en-US"/>
        </w:rPr>
        <w:t xml:space="preserve">] where a series of specimens were tested. </w:t>
      </w:r>
      <w:r w:rsidR="007A72F8" w:rsidRPr="004A0FF7">
        <w:rPr>
          <w:rFonts w:ascii="Times New Roman" w:hAnsi="Times New Roman" w:cs="Times New Roman"/>
          <w:lang w:val="en-US"/>
        </w:rPr>
        <w:t>T</w:t>
      </w:r>
      <w:r w:rsidR="007A72F8">
        <w:rPr>
          <w:rFonts w:ascii="Times New Roman" w:hAnsi="Times New Roman" w:cs="Times New Roman"/>
          <w:lang w:val="en-US"/>
        </w:rPr>
        <w:t>he specimens</w:t>
      </w:r>
      <w:r w:rsidR="004A0FF7">
        <w:rPr>
          <w:rFonts w:ascii="Times New Roman" w:hAnsi="Times New Roman" w:cs="Times New Roman"/>
        </w:rPr>
        <w:t xml:space="preserve"> </w:t>
      </w:r>
      <w:r w:rsidR="004A0FF7" w:rsidRPr="004E3D81">
        <w:rPr>
          <w:rFonts w:ascii="Times New Roman" w:hAnsi="Times New Roman" w:cs="Times New Roman"/>
        </w:rPr>
        <w:t xml:space="preserve">consisted of two lengths of RC columns with a central transverse element representing a beam (see </w:t>
      </w:r>
      <w:r w:rsidR="004A0FF7" w:rsidRPr="004E0353">
        <w:rPr>
          <w:rFonts w:ascii="Times New Roman" w:hAnsi="Times New Roman" w:cs="Times New Roman"/>
        </w:rPr>
        <w:t>Fig. 1</w:t>
      </w:r>
      <w:r w:rsidR="004A0FF7" w:rsidRPr="004E3D81">
        <w:rPr>
          <w:rFonts w:ascii="Times New Roman" w:hAnsi="Times New Roman" w:cs="Times New Roman"/>
        </w:rPr>
        <w:t>). An axial load was applied up to a certain value, and then a shear load was applied to the upper section of the beam to create a bending moment. The axial load was kept constant while adding the shear load, which was gradually increased until the specimen failed</w:t>
      </w:r>
      <w:r w:rsidR="004A0FF7">
        <w:rPr>
          <w:rFonts w:ascii="Times New Roman" w:hAnsi="Times New Roman" w:cs="Times New Roman"/>
        </w:rPr>
        <w:t>.</w:t>
      </w:r>
      <w:r w:rsidR="000A7255">
        <w:rPr>
          <w:rFonts w:ascii="Times New Roman" w:hAnsi="Times New Roman" w:cs="Times New Roman"/>
        </w:rPr>
        <w:t xml:space="preserve"> </w:t>
      </w:r>
      <w:r w:rsidR="004A0FF7" w:rsidRPr="004E3D81">
        <w:rPr>
          <w:rFonts w:ascii="Times New Roman" w:hAnsi="Times New Roman" w:cs="Times New Roman"/>
        </w:rPr>
        <w:t>Th</w:t>
      </w:r>
      <w:r w:rsidR="004A0FF7">
        <w:rPr>
          <w:rFonts w:ascii="Times New Roman" w:hAnsi="Times New Roman" w:cs="Times New Roman"/>
        </w:rPr>
        <w:t>is</w:t>
      </w:r>
      <w:r w:rsidR="004A0FF7" w:rsidRPr="004E3D81">
        <w:rPr>
          <w:rFonts w:ascii="Times New Roman" w:hAnsi="Times New Roman" w:cs="Times New Roman"/>
        </w:rPr>
        <w:t xml:space="preserve"> </w:t>
      </w:r>
      <w:r w:rsidR="004A0FF7">
        <w:rPr>
          <w:rFonts w:ascii="Times New Roman" w:hAnsi="Times New Roman" w:cs="Times New Roman"/>
        </w:rPr>
        <w:t xml:space="preserve">experimental </w:t>
      </w:r>
      <w:r w:rsidR="004A0FF7" w:rsidRPr="004E3D81">
        <w:rPr>
          <w:rFonts w:ascii="Times New Roman" w:hAnsi="Times New Roman" w:cs="Times New Roman"/>
        </w:rPr>
        <w:t xml:space="preserve">study considered the influence of the beam-column joint, and </w:t>
      </w:r>
      <w:proofErr w:type="spellStart"/>
      <w:r w:rsidR="004A0FF7">
        <w:rPr>
          <w:rFonts w:ascii="Times New Roman" w:hAnsi="Times New Roman" w:cs="Times New Roman"/>
        </w:rPr>
        <w:t>analyzed</w:t>
      </w:r>
      <w:proofErr w:type="spellEnd"/>
      <w:r w:rsidR="004A0FF7" w:rsidRPr="004E3D81">
        <w:rPr>
          <w:rFonts w:ascii="Times New Roman" w:hAnsi="Times New Roman" w:cs="Times New Roman"/>
        </w:rPr>
        <w:t xml:space="preserve"> different types of elements </w:t>
      </w:r>
      <w:r w:rsidR="004A0FF7">
        <w:rPr>
          <w:rFonts w:ascii="Times New Roman" w:hAnsi="Times New Roman" w:cs="Times New Roman"/>
        </w:rPr>
        <w:t>which</w:t>
      </w:r>
      <w:r w:rsidR="004A0FF7" w:rsidRPr="004E3D81">
        <w:rPr>
          <w:rFonts w:ascii="Times New Roman" w:hAnsi="Times New Roman" w:cs="Times New Roman"/>
        </w:rPr>
        <w:t xml:space="preserve"> could be used to strengthen this area</w:t>
      </w:r>
      <w:r w:rsidR="004A0FF7" w:rsidRPr="00D44830">
        <w:rPr>
          <w:rFonts w:ascii="Times New Roman" w:hAnsi="Times New Roman" w:cs="Times New Roman"/>
        </w:rPr>
        <w:t xml:space="preserve">. </w:t>
      </w:r>
      <w:r w:rsidR="004A0FF7">
        <w:rPr>
          <w:rFonts w:ascii="Times New Roman" w:hAnsi="Times New Roman" w:cs="Times New Roman"/>
          <w:lang w:val="en-US"/>
        </w:rPr>
        <w:t>Regarding the numerical</w:t>
      </w:r>
      <w:r w:rsidR="001B2A17">
        <w:rPr>
          <w:rFonts w:ascii="Times New Roman" w:hAnsi="Times New Roman" w:cs="Times New Roman"/>
          <w:lang w:val="en-US"/>
        </w:rPr>
        <w:t xml:space="preserve"> FE</w:t>
      </w:r>
      <w:r w:rsidR="004A0FF7">
        <w:rPr>
          <w:rFonts w:ascii="Times New Roman" w:hAnsi="Times New Roman" w:cs="Times New Roman"/>
          <w:lang w:val="en-US"/>
        </w:rPr>
        <w:t xml:space="preserve"> model (see Fig. </w:t>
      </w:r>
      <w:r w:rsidR="00864CBE">
        <w:rPr>
          <w:rFonts w:ascii="Times New Roman" w:hAnsi="Times New Roman" w:cs="Times New Roman"/>
          <w:lang w:val="en-US"/>
        </w:rPr>
        <w:t>2</w:t>
      </w:r>
      <w:r w:rsidR="004A0FF7">
        <w:rPr>
          <w:rFonts w:ascii="Times New Roman" w:hAnsi="Times New Roman" w:cs="Times New Roman"/>
          <w:lang w:val="en-US"/>
        </w:rPr>
        <w:t xml:space="preserve">), its </w:t>
      </w:r>
      <w:r w:rsidR="004A0FF7">
        <w:rPr>
          <w:rFonts w:ascii="Times New Roman" w:hAnsi="Times New Roman" w:cs="Times New Roman"/>
        </w:rPr>
        <w:t xml:space="preserve">validation ensured that the finite element </w:t>
      </w:r>
      <w:r w:rsidR="004A0FF7" w:rsidRPr="004E3D81">
        <w:rPr>
          <w:rFonts w:ascii="Times New Roman" w:hAnsi="Times New Roman" w:cs="Times New Roman"/>
        </w:rPr>
        <w:t xml:space="preserve">model adequately reproduced </w:t>
      </w:r>
      <w:r w:rsidR="004A0FF7">
        <w:rPr>
          <w:rFonts w:ascii="Times New Roman" w:hAnsi="Times New Roman" w:cs="Times New Roman"/>
        </w:rPr>
        <w:t xml:space="preserve">the </w:t>
      </w:r>
      <w:r w:rsidR="004A0FF7" w:rsidRPr="004E3D81">
        <w:rPr>
          <w:rFonts w:ascii="Times New Roman" w:hAnsi="Times New Roman" w:cs="Times New Roman"/>
        </w:rPr>
        <w:t xml:space="preserve">behaviour </w:t>
      </w:r>
      <w:r w:rsidR="000A7255">
        <w:rPr>
          <w:rFonts w:ascii="Times New Roman" w:hAnsi="Times New Roman" w:cs="Times New Roman"/>
        </w:rPr>
        <w:t xml:space="preserve">of the strengthened column, the </w:t>
      </w:r>
      <w:r w:rsidR="004A0FF7" w:rsidRPr="004E3D81">
        <w:rPr>
          <w:rFonts w:ascii="Times New Roman" w:hAnsi="Times New Roman" w:cs="Times New Roman"/>
        </w:rPr>
        <w:t xml:space="preserve">failure patterns, </w:t>
      </w:r>
      <w:r w:rsidR="004A0FF7">
        <w:rPr>
          <w:rFonts w:ascii="Times New Roman" w:hAnsi="Times New Roman" w:cs="Times New Roman"/>
        </w:rPr>
        <w:t xml:space="preserve">the </w:t>
      </w:r>
      <w:r w:rsidR="004A0FF7" w:rsidRPr="004E3D81">
        <w:rPr>
          <w:rFonts w:ascii="Times New Roman" w:hAnsi="Times New Roman" w:cs="Times New Roman"/>
        </w:rPr>
        <w:t>maximum applied load values</w:t>
      </w:r>
      <w:r w:rsidR="004A0FF7">
        <w:rPr>
          <w:rFonts w:ascii="Times New Roman" w:hAnsi="Times New Roman" w:cs="Times New Roman"/>
        </w:rPr>
        <w:t>,</w:t>
      </w:r>
      <w:r w:rsidR="004A0FF7" w:rsidRPr="004E3D81">
        <w:rPr>
          <w:rFonts w:ascii="Times New Roman" w:hAnsi="Times New Roman" w:cs="Times New Roman"/>
        </w:rPr>
        <w:t xml:space="preserve"> and </w:t>
      </w:r>
      <w:r w:rsidR="004A0FF7" w:rsidRPr="004A0FF7">
        <w:rPr>
          <w:rFonts w:ascii="Times New Roman" w:hAnsi="Times New Roman" w:cs="Times New Roman"/>
        </w:rPr>
        <w:t>the stresses developed in the strengthening angle pieces</w:t>
      </w:r>
      <w:r w:rsidR="004A0FF7" w:rsidRPr="004A0FF7">
        <w:rPr>
          <w:rFonts w:ascii="Times New Roman" w:hAnsi="Times New Roman" w:cs="Times New Roman"/>
          <w:lang w:val="en-US"/>
        </w:rPr>
        <w:t xml:space="preserve"> [1</w:t>
      </w:r>
      <w:r w:rsidR="00F948DA">
        <w:rPr>
          <w:rFonts w:ascii="Times New Roman" w:hAnsi="Times New Roman" w:cs="Times New Roman"/>
          <w:lang w:val="en-US"/>
        </w:rPr>
        <w:t>8</w:t>
      </w:r>
      <w:r w:rsidR="004A0FF7" w:rsidRPr="004A0FF7">
        <w:rPr>
          <w:rFonts w:ascii="Times New Roman" w:hAnsi="Times New Roman" w:cs="Times New Roman"/>
          <w:lang w:val="en-US"/>
        </w:rPr>
        <w:t xml:space="preserve">]. </w:t>
      </w:r>
      <w:r w:rsidR="000A7255">
        <w:rPr>
          <w:rFonts w:ascii="Times New Roman" w:hAnsi="Times New Roman" w:cs="Times New Roman"/>
          <w:lang w:val="en-US"/>
        </w:rPr>
        <w:t>The numerical</w:t>
      </w:r>
      <w:r w:rsidR="001B2A17">
        <w:rPr>
          <w:rFonts w:ascii="Times New Roman" w:hAnsi="Times New Roman" w:cs="Times New Roman"/>
          <w:lang w:val="en-US"/>
        </w:rPr>
        <w:t xml:space="preserve"> FE</w:t>
      </w:r>
      <w:r w:rsidR="000A7255">
        <w:rPr>
          <w:rFonts w:ascii="Times New Roman" w:hAnsi="Times New Roman" w:cs="Times New Roman"/>
          <w:lang w:val="en-US"/>
        </w:rPr>
        <w:t xml:space="preserve"> model </w:t>
      </w:r>
      <w:r w:rsidR="00A36D0C">
        <w:rPr>
          <w:rFonts w:ascii="Times New Roman" w:hAnsi="Times New Roman" w:cs="Times New Roman"/>
          <w:lang w:val="en-US"/>
        </w:rPr>
        <w:t xml:space="preserve">enables </w:t>
      </w:r>
      <w:r w:rsidR="000A7255">
        <w:rPr>
          <w:rFonts w:ascii="Times New Roman" w:hAnsi="Times New Roman" w:cs="Times New Roman"/>
          <w:lang w:val="en-US"/>
        </w:rPr>
        <w:t>taking into account f</w:t>
      </w:r>
      <w:r w:rsidR="000A7255" w:rsidRPr="004A0FF7">
        <w:rPr>
          <w:rFonts w:ascii="Times New Roman" w:hAnsi="Times New Roman" w:cs="Times New Roman"/>
          <w:lang w:val="en-US"/>
        </w:rPr>
        <w:t xml:space="preserve">our </w:t>
      </w:r>
      <w:r w:rsidR="00A36D0C">
        <w:rPr>
          <w:rFonts w:ascii="Times New Roman" w:hAnsi="Times New Roman" w:cs="Times New Roman"/>
          <w:lang w:val="en-US"/>
        </w:rPr>
        <w:t>way</w:t>
      </w:r>
      <w:r w:rsidR="00A36D0C" w:rsidRPr="004A0FF7">
        <w:rPr>
          <w:rFonts w:ascii="Times New Roman" w:hAnsi="Times New Roman" w:cs="Times New Roman"/>
          <w:lang w:val="en-US"/>
        </w:rPr>
        <w:t xml:space="preserve">s </w:t>
      </w:r>
      <w:r w:rsidR="000A7255" w:rsidRPr="004A0FF7">
        <w:rPr>
          <w:rFonts w:ascii="Times New Roman" w:hAnsi="Times New Roman" w:cs="Times New Roman"/>
          <w:lang w:val="en-US"/>
        </w:rPr>
        <w:t xml:space="preserve">of </w:t>
      </w:r>
      <w:r w:rsidR="000A7255">
        <w:rPr>
          <w:rFonts w:ascii="Times New Roman" w:hAnsi="Times New Roman" w:cs="Times New Roman"/>
          <w:lang w:val="en-US"/>
        </w:rPr>
        <w:t>solving the beam-column joint area</w:t>
      </w:r>
      <w:r w:rsidR="000A7255" w:rsidRPr="00E82734">
        <w:rPr>
          <w:rFonts w:ascii="Times New Roman" w:hAnsi="Times New Roman" w:cs="Times New Roman"/>
        </w:rPr>
        <w:t>:</w:t>
      </w:r>
    </w:p>
    <w:p w:rsidR="000A7255" w:rsidRPr="00E82734" w:rsidRDefault="000A7255" w:rsidP="000A7255">
      <w:pPr>
        <w:spacing w:after="0"/>
        <w:jc w:val="both"/>
        <w:rPr>
          <w:rFonts w:ascii="Times New Roman" w:hAnsi="Times New Roman" w:cs="Times New Roman"/>
        </w:rPr>
      </w:pPr>
    </w:p>
    <w:p w:rsidR="000A7255" w:rsidRPr="008241A1" w:rsidRDefault="000A7255" w:rsidP="000A7255">
      <w:pPr>
        <w:pStyle w:val="Prrafodelista"/>
        <w:numPr>
          <w:ilvl w:val="0"/>
          <w:numId w:val="6"/>
        </w:numPr>
        <w:spacing w:after="0"/>
        <w:jc w:val="both"/>
        <w:rPr>
          <w:rFonts w:ascii="Times New Roman" w:hAnsi="Times New Roman" w:cs="Times New Roman"/>
        </w:rPr>
      </w:pPr>
      <w:r w:rsidRPr="008241A1">
        <w:rPr>
          <w:rFonts w:ascii="Times New Roman" w:hAnsi="Times New Roman" w:cs="Times New Roman"/>
        </w:rPr>
        <w:t>S specimens</w:t>
      </w:r>
      <w:r>
        <w:rPr>
          <w:rFonts w:ascii="Times New Roman" w:hAnsi="Times New Roman" w:cs="Times New Roman"/>
        </w:rPr>
        <w:t xml:space="preserve"> (Fig. </w:t>
      </w:r>
      <w:r w:rsidR="00864CBE">
        <w:rPr>
          <w:rFonts w:ascii="Times New Roman" w:hAnsi="Times New Roman" w:cs="Times New Roman"/>
        </w:rPr>
        <w:t>3a</w:t>
      </w:r>
      <w:r>
        <w:rPr>
          <w:rFonts w:ascii="Times New Roman" w:hAnsi="Times New Roman" w:cs="Times New Roman"/>
        </w:rPr>
        <w:t>)</w:t>
      </w:r>
      <w:r w:rsidRPr="008241A1">
        <w:rPr>
          <w:rFonts w:ascii="Times New Roman" w:hAnsi="Times New Roman" w:cs="Times New Roman"/>
        </w:rPr>
        <w:t>: strengthened with steel caging, but without other elements connecting the steel cage to the beam-column joint.</w:t>
      </w:r>
    </w:p>
    <w:p w:rsidR="000A7255" w:rsidRPr="008241A1" w:rsidRDefault="000A7255" w:rsidP="000A7255">
      <w:pPr>
        <w:pStyle w:val="Prrafodelista"/>
        <w:numPr>
          <w:ilvl w:val="0"/>
          <w:numId w:val="6"/>
        </w:numPr>
        <w:spacing w:after="0"/>
        <w:jc w:val="both"/>
        <w:rPr>
          <w:rFonts w:ascii="Times New Roman" w:hAnsi="Times New Roman" w:cs="Times New Roman"/>
        </w:rPr>
      </w:pPr>
      <w:r w:rsidRPr="0044037C">
        <w:rPr>
          <w:rFonts w:ascii="Times New Roman" w:hAnsi="Times New Roman" w:cs="Times New Roman"/>
        </w:rPr>
        <w:t>C specimens</w:t>
      </w:r>
      <w:r>
        <w:rPr>
          <w:rFonts w:ascii="Times New Roman" w:hAnsi="Times New Roman" w:cs="Times New Roman"/>
        </w:rPr>
        <w:t xml:space="preserve"> (Fig. </w:t>
      </w:r>
      <w:r w:rsidR="00864CBE">
        <w:rPr>
          <w:rFonts w:ascii="Times New Roman" w:hAnsi="Times New Roman" w:cs="Times New Roman"/>
        </w:rPr>
        <w:t>3b</w:t>
      </w:r>
      <w:r>
        <w:rPr>
          <w:rFonts w:ascii="Times New Roman" w:hAnsi="Times New Roman" w:cs="Times New Roman"/>
        </w:rPr>
        <w:t>)</w:t>
      </w:r>
      <w:r w:rsidRPr="008241A1">
        <w:rPr>
          <w:rFonts w:ascii="Times New Roman" w:hAnsi="Times New Roman" w:cs="Times New Roman"/>
        </w:rPr>
        <w:t>: strengthened with steel caging and capitals</w:t>
      </w:r>
      <w:r>
        <w:rPr>
          <w:rFonts w:ascii="Times New Roman" w:hAnsi="Times New Roman" w:cs="Times New Roman"/>
        </w:rPr>
        <w:t xml:space="preserve"> </w:t>
      </w:r>
      <w:r w:rsidRPr="008241A1">
        <w:rPr>
          <w:rFonts w:ascii="Times New Roman" w:hAnsi="Times New Roman" w:cs="Times New Roman"/>
        </w:rPr>
        <w:t xml:space="preserve">at the end of the cage in contact with the beam-column joint. </w:t>
      </w:r>
    </w:p>
    <w:p w:rsidR="000A7255" w:rsidRPr="008241A1" w:rsidRDefault="000A7255" w:rsidP="000A7255">
      <w:pPr>
        <w:pStyle w:val="Prrafodelista"/>
        <w:numPr>
          <w:ilvl w:val="0"/>
          <w:numId w:val="6"/>
        </w:numPr>
        <w:spacing w:after="0"/>
        <w:jc w:val="both"/>
        <w:rPr>
          <w:rFonts w:ascii="Times New Roman" w:hAnsi="Times New Roman" w:cs="Times New Roman"/>
        </w:rPr>
      </w:pPr>
      <w:r w:rsidRPr="008241A1">
        <w:rPr>
          <w:rFonts w:ascii="Times New Roman" w:hAnsi="Times New Roman" w:cs="Times New Roman"/>
        </w:rPr>
        <w:t>A specimen</w:t>
      </w:r>
      <w:r>
        <w:rPr>
          <w:rFonts w:ascii="Times New Roman" w:hAnsi="Times New Roman" w:cs="Times New Roman"/>
        </w:rPr>
        <w:t xml:space="preserve">s (Fig. </w:t>
      </w:r>
      <w:r w:rsidR="00864CBE">
        <w:rPr>
          <w:rFonts w:ascii="Times New Roman" w:hAnsi="Times New Roman" w:cs="Times New Roman"/>
        </w:rPr>
        <w:t>3c</w:t>
      </w:r>
      <w:r>
        <w:rPr>
          <w:rFonts w:ascii="Times New Roman" w:hAnsi="Times New Roman" w:cs="Times New Roman"/>
        </w:rPr>
        <w:t>)</w:t>
      </w:r>
      <w:r w:rsidRPr="008241A1">
        <w:rPr>
          <w:rFonts w:ascii="Times New Roman" w:hAnsi="Times New Roman" w:cs="Times New Roman"/>
        </w:rPr>
        <w:t>: included the same type of capitals</w:t>
      </w:r>
      <w:r>
        <w:rPr>
          <w:rFonts w:ascii="Times New Roman" w:hAnsi="Times New Roman" w:cs="Times New Roman"/>
        </w:rPr>
        <w:t xml:space="preserve"> as </w:t>
      </w:r>
      <w:r w:rsidRPr="008241A1">
        <w:rPr>
          <w:rFonts w:ascii="Times New Roman" w:hAnsi="Times New Roman" w:cs="Times New Roman"/>
        </w:rPr>
        <w:t>C specimens, but the capitals were connected to the beam-column joint with chemical anchors embedded in the concrete.</w:t>
      </w:r>
    </w:p>
    <w:p w:rsidR="000A7255" w:rsidRPr="008241A1" w:rsidRDefault="000A7255" w:rsidP="000A7255">
      <w:pPr>
        <w:pStyle w:val="Prrafodelista"/>
        <w:numPr>
          <w:ilvl w:val="0"/>
          <w:numId w:val="6"/>
        </w:numPr>
        <w:spacing w:after="0"/>
        <w:jc w:val="both"/>
        <w:rPr>
          <w:rFonts w:ascii="Times New Roman" w:hAnsi="Times New Roman" w:cs="Times New Roman"/>
        </w:rPr>
      </w:pPr>
      <w:r w:rsidRPr="008241A1">
        <w:rPr>
          <w:rFonts w:ascii="Times New Roman" w:hAnsi="Times New Roman" w:cs="Times New Roman"/>
        </w:rPr>
        <w:t>B specimens</w:t>
      </w:r>
      <w:r>
        <w:rPr>
          <w:rFonts w:ascii="Times New Roman" w:hAnsi="Times New Roman" w:cs="Times New Roman"/>
        </w:rPr>
        <w:t xml:space="preserve"> (Fig. </w:t>
      </w:r>
      <w:r w:rsidR="00864CBE">
        <w:rPr>
          <w:rFonts w:ascii="Times New Roman" w:hAnsi="Times New Roman" w:cs="Times New Roman"/>
        </w:rPr>
        <w:t>3d</w:t>
      </w:r>
      <w:r>
        <w:rPr>
          <w:rFonts w:ascii="Times New Roman" w:hAnsi="Times New Roman" w:cs="Times New Roman"/>
        </w:rPr>
        <w:t>)</w:t>
      </w:r>
      <w:r w:rsidRPr="008241A1">
        <w:rPr>
          <w:rFonts w:ascii="Times New Roman" w:hAnsi="Times New Roman" w:cs="Times New Roman"/>
        </w:rPr>
        <w:t>: included the same type of capitals</w:t>
      </w:r>
      <w:r>
        <w:rPr>
          <w:rFonts w:ascii="Times New Roman" w:hAnsi="Times New Roman" w:cs="Times New Roman"/>
        </w:rPr>
        <w:t xml:space="preserve"> as </w:t>
      </w:r>
      <w:r w:rsidRPr="008241A1">
        <w:rPr>
          <w:rFonts w:ascii="Times New Roman" w:hAnsi="Times New Roman" w:cs="Times New Roman"/>
        </w:rPr>
        <w:t>C specimens, but the capitals on each side of the beam-column joint were joined by steel bars.</w:t>
      </w:r>
    </w:p>
    <w:p w:rsidR="000A7255" w:rsidRDefault="000A7255" w:rsidP="004A0FF7">
      <w:pPr>
        <w:spacing w:after="0"/>
        <w:jc w:val="both"/>
        <w:rPr>
          <w:rFonts w:ascii="Times New Roman" w:hAnsi="Times New Roman" w:cs="Times New Roman"/>
          <w:lang w:val="en-US"/>
        </w:rPr>
      </w:pPr>
    </w:p>
    <w:p w:rsidR="003020BA" w:rsidRDefault="003020BA" w:rsidP="003020BA">
      <w:pPr>
        <w:spacing w:after="100" w:line="240" w:lineRule="auto"/>
        <w:jc w:val="center"/>
        <w:rPr>
          <w:rFonts w:ascii="Times New Roman" w:hAnsi="Times New Roman" w:cs="Times New Roman"/>
        </w:rPr>
      </w:pPr>
      <w:r w:rsidRPr="003020BA">
        <w:drawing>
          <wp:inline distT="0" distB="0" distL="0" distR="0">
            <wp:extent cx="2880000" cy="2023346"/>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0000" cy="2023346"/>
                    </a:xfrm>
                    <a:prstGeom prst="rect">
                      <a:avLst/>
                    </a:prstGeom>
                    <a:noFill/>
                    <a:ln>
                      <a:noFill/>
                    </a:ln>
                  </pic:spPr>
                </pic:pic>
              </a:graphicData>
            </a:graphic>
          </wp:inline>
        </w:drawing>
      </w:r>
    </w:p>
    <w:p w:rsidR="003020BA" w:rsidRPr="003020BA" w:rsidRDefault="003020BA" w:rsidP="003020BA">
      <w:pPr>
        <w:spacing w:line="240" w:lineRule="auto"/>
        <w:jc w:val="center"/>
        <w:rPr>
          <w:rFonts w:ascii="Times New Roman" w:hAnsi="Times New Roman" w:cs="Times New Roman"/>
          <w:i/>
          <w:sz w:val="20"/>
          <w:szCs w:val="20"/>
          <w:lang w:val="en-US"/>
        </w:rPr>
      </w:pPr>
      <w:r w:rsidRPr="003020BA">
        <w:rPr>
          <w:rFonts w:ascii="Times New Roman" w:hAnsi="Times New Roman" w:cs="Times New Roman"/>
          <w:i/>
          <w:sz w:val="20"/>
          <w:szCs w:val="20"/>
          <w:lang w:val="en-US"/>
        </w:rPr>
        <w:t>Fig. 1. Specimen tested in the previous experimental study. Numerical values in mm.</w:t>
      </w:r>
    </w:p>
    <w:p w:rsidR="003020BA" w:rsidRDefault="003020BA" w:rsidP="003020BA">
      <w:pPr>
        <w:spacing w:after="100" w:line="240" w:lineRule="auto"/>
        <w:jc w:val="center"/>
        <w:rPr>
          <w:rFonts w:ascii="Times New Roman" w:hAnsi="Times New Roman" w:cs="Times New Roman"/>
          <w:i/>
          <w:sz w:val="20"/>
          <w:szCs w:val="20"/>
          <w:lang w:val="en-US"/>
        </w:rPr>
      </w:pPr>
      <w:r w:rsidRPr="003020BA">
        <w:lastRenderedPageBreak/>
        <w:drawing>
          <wp:inline distT="0" distB="0" distL="0" distR="0">
            <wp:extent cx="3600000" cy="334812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00000" cy="3348123"/>
                    </a:xfrm>
                    <a:prstGeom prst="rect">
                      <a:avLst/>
                    </a:prstGeom>
                    <a:noFill/>
                    <a:ln>
                      <a:noFill/>
                    </a:ln>
                  </pic:spPr>
                </pic:pic>
              </a:graphicData>
            </a:graphic>
          </wp:inline>
        </w:drawing>
      </w:r>
    </w:p>
    <w:p w:rsidR="003020BA" w:rsidRPr="003020BA" w:rsidRDefault="003020BA" w:rsidP="003020BA">
      <w:pPr>
        <w:spacing w:after="0" w:line="240" w:lineRule="auto"/>
        <w:jc w:val="center"/>
        <w:rPr>
          <w:rFonts w:ascii="Times New Roman" w:hAnsi="Times New Roman" w:cs="Times New Roman"/>
          <w:i/>
          <w:sz w:val="20"/>
          <w:szCs w:val="20"/>
          <w:lang w:val="en-US"/>
        </w:rPr>
      </w:pPr>
      <w:r w:rsidRPr="003020BA">
        <w:rPr>
          <w:rFonts w:ascii="Times New Roman" w:hAnsi="Times New Roman" w:cs="Times New Roman"/>
          <w:i/>
          <w:sz w:val="20"/>
          <w:szCs w:val="20"/>
          <w:lang w:val="en-US"/>
        </w:rPr>
        <w:t xml:space="preserve">Fig. 2. Finite element model developed in previous studies. </w:t>
      </w:r>
      <w:proofErr w:type="spellStart"/>
      <w:r w:rsidRPr="003020BA">
        <w:rPr>
          <w:rFonts w:ascii="Times New Roman" w:hAnsi="Times New Roman" w:cs="Times New Roman"/>
          <w:i/>
          <w:sz w:val="20"/>
          <w:szCs w:val="20"/>
          <w:lang w:val="en-US"/>
        </w:rPr>
        <w:t>The</w:t>
      </w:r>
      <w:proofErr w:type="spellEnd"/>
      <w:r w:rsidRPr="003020BA">
        <w:rPr>
          <w:rFonts w:ascii="Times New Roman" w:hAnsi="Times New Roman" w:cs="Times New Roman"/>
          <w:i/>
          <w:sz w:val="20"/>
          <w:szCs w:val="20"/>
          <w:lang w:val="en-US"/>
        </w:rPr>
        <w:t xml:space="preserve"> </w:t>
      </w:r>
      <w:proofErr w:type="spellStart"/>
      <w:r w:rsidRPr="003020BA">
        <w:rPr>
          <w:rFonts w:ascii="Times New Roman" w:hAnsi="Times New Roman" w:cs="Times New Roman"/>
          <w:i/>
          <w:sz w:val="20"/>
          <w:szCs w:val="20"/>
          <w:lang w:val="en-US"/>
        </w:rPr>
        <w:t>model</w:t>
      </w:r>
      <w:proofErr w:type="spellEnd"/>
      <w:r w:rsidRPr="003020BA">
        <w:rPr>
          <w:rFonts w:ascii="Times New Roman" w:hAnsi="Times New Roman" w:cs="Times New Roman"/>
          <w:i/>
          <w:sz w:val="20"/>
          <w:szCs w:val="20"/>
          <w:lang w:val="en-US"/>
        </w:rPr>
        <w:t xml:space="preserve"> </w:t>
      </w:r>
      <w:proofErr w:type="spellStart"/>
      <w:r w:rsidRPr="003020BA">
        <w:rPr>
          <w:rFonts w:ascii="Times New Roman" w:hAnsi="Times New Roman" w:cs="Times New Roman"/>
          <w:i/>
          <w:sz w:val="20"/>
          <w:szCs w:val="20"/>
          <w:lang w:val="en-US"/>
        </w:rPr>
        <w:t>represents</w:t>
      </w:r>
      <w:proofErr w:type="spellEnd"/>
    </w:p>
    <w:p w:rsidR="003020BA" w:rsidRDefault="003020BA" w:rsidP="003020BA">
      <w:pPr>
        <w:spacing w:line="240" w:lineRule="auto"/>
        <w:jc w:val="center"/>
        <w:rPr>
          <w:rFonts w:ascii="Times New Roman" w:hAnsi="Times New Roman" w:cs="Times New Roman"/>
          <w:i/>
          <w:sz w:val="20"/>
          <w:szCs w:val="20"/>
          <w:lang w:val="en-US"/>
        </w:rPr>
      </w:pPr>
      <w:r w:rsidRPr="003020BA">
        <w:rPr>
          <w:rFonts w:ascii="Times New Roman" w:hAnsi="Times New Roman" w:cs="Times New Roman"/>
          <w:i/>
          <w:sz w:val="20"/>
          <w:szCs w:val="20"/>
          <w:lang w:val="en-US"/>
        </w:rPr>
        <w:t>1/4 of the specimens tested, having two symmetry planes.</w:t>
      </w:r>
    </w:p>
    <w:p w:rsidR="003020BA" w:rsidRPr="003020BA" w:rsidRDefault="003020BA" w:rsidP="003020BA">
      <w:pPr>
        <w:spacing w:line="240" w:lineRule="auto"/>
        <w:jc w:val="center"/>
        <w:rPr>
          <w:rFonts w:ascii="Times New Roman" w:hAnsi="Times New Roman" w:cs="Times New Roman"/>
          <w:i/>
          <w:sz w:val="20"/>
          <w:szCs w:val="20"/>
          <w:lang w:val="en-US"/>
        </w:rPr>
      </w:pPr>
    </w:p>
    <w:p w:rsidR="003020BA" w:rsidRDefault="003020BA" w:rsidP="003020BA">
      <w:pPr>
        <w:spacing w:after="100" w:line="240" w:lineRule="auto"/>
        <w:jc w:val="center"/>
        <w:rPr>
          <w:rFonts w:ascii="Times New Roman" w:hAnsi="Times New Roman" w:cs="Times New Roman"/>
        </w:rPr>
      </w:pPr>
      <w:r w:rsidRPr="003020BA">
        <w:drawing>
          <wp:inline distT="0" distB="0" distL="0" distR="0">
            <wp:extent cx="5040000" cy="256948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0000" cy="2569480"/>
                    </a:xfrm>
                    <a:prstGeom prst="rect">
                      <a:avLst/>
                    </a:prstGeom>
                    <a:noFill/>
                    <a:ln>
                      <a:noFill/>
                    </a:ln>
                  </pic:spPr>
                </pic:pic>
              </a:graphicData>
            </a:graphic>
          </wp:inline>
        </w:drawing>
      </w:r>
    </w:p>
    <w:p w:rsidR="003020BA" w:rsidRPr="003020BA" w:rsidRDefault="003020BA" w:rsidP="003020BA">
      <w:pPr>
        <w:spacing w:line="240" w:lineRule="auto"/>
        <w:jc w:val="center"/>
        <w:rPr>
          <w:rFonts w:ascii="Times New Roman" w:hAnsi="Times New Roman" w:cs="Times New Roman"/>
          <w:i/>
          <w:sz w:val="20"/>
          <w:szCs w:val="20"/>
          <w:lang w:val="en-US"/>
        </w:rPr>
      </w:pPr>
      <w:r w:rsidRPr="003020BA">
        <w:rPr>
          <w:rFonts w:ascii="Times New Roman" w:hAnsi="Times New Roman" w:cs="Times New Roman"/>
          <w:i/>
          <w:sz w:val="20"/>
          <w:szCs w:val="20"/>
          <w:lang w:val="en-US"/>
        </w:rPr>
        <w:t>Fig. 3. Strengthened specimens tested: (a) without any additional element in the beam–column joint; (b) with capitals; (c) with capitals and chemical anchors; (d) with</w:t>
      </w:r>
      <w:r>
        <w:rPr>
          <w:rFonts w:ascii="Times New Roman" w:hAnsi="Times New Roman" w:cs="Times New Roman"/>
          <w:i/>
          <w:sz w:val="20"/>
          <w:szCs w:val="20"/>
          <w:lang w:val="en-US"/>
        </w:rPr>
        <w:t xml:space="preserve"> </w:t>
      </w:r>
      <w:r w:rsidRPr="003020BA">
        <w:rPr>
          <w:rFonts w:ascii="Times New Roman" w:hAnsi="Times New Roman" w:cs="Times New Roman"/>
          <w:i/>
          <w:sz w:val="20"/>
          <w:szCs w:val="20"/>
          <w:lang w:val="en-US"/>
        </w:rPr>
        <w:t>capitals and steel bars.</w:t>
      </w:r>
    </w:p>
    <w:p w:rsidR="00740F62" w:rsidRDefault="00740F62" w:rsidP="00740F62">
      <w:pPr>
        <w:spacing w:after="0"/>
        <w:jc w:val="both"/>
        <w:rPr>
          <w:rFonts w:ascii="Times New Roman" w:hAnsi="Times New Roman" w:cs="Times New Roman"/>
          <w:lang w:val="en-US"/>
        </w:rPr>
      </w:pPr>
      <w:r>
        <w:rPr>
          <w:rFonts w:ascii="Times New Roman" w:hAnsi="Times New Roman" w:cs="Times New Roman"/>
        </w:rPr>
        <w:t xml:space="preserve">After validating the </w:t>
      </w:r>
      <w:r w:rsidR="001B2A17">
        <w:rPr>
          <w:rFonts w:ascii="Times New Roman" w:hAnsi="Times New Roman" w:cs="Times New Roman"/>
        </w:rPr>
        <w:t>FE</w:t>
      </w:r>
      <w:r>
        <w:rPr>
          <w:rFonts w:ascii="Times New Roman" w:hAnsi="Times New Roman" w:cs="Times New Roman"/>
        </w:rPr>
        <w:t xml:space="preserve"> model, </w:t>
      </w:r>
      <w:proofErr w:type="spellStart"/>
      <w:r w:rsidRPr="005F162C">
        <w:rPr>
          <w:rFonts w:ascii="Times New Roman" w:hAnsi="Times New Roman" w:cs="Times New Roman"/>
          <w:lang w:val="en-US"/>
        </w:rPr>
        <w:t>Garz</w:t>
      </w:r>
      <w:r>
        <w:rPr>
          <w:rFonts w:ascii="Times New Roman" w:hAnsi="Times New Roman" w:cs="Times New Roman"/>
          <w:lang w:val="en-US"/>
        </w:rPr>
        <w:t>ón</w:t>
      </w:r>
      <w:proofErr w:type="spellEnd"/>
      <w:r>
        <w:rPr>
          <w:rFonts w:ascii="Times New Roman" w:hAnsi="Times New Roman" w:cs="Times New Roman"/>
          <w:lang w:val="en-US"/>
        </w:rPr>
        <w:t xml:space="preserve">-Roca et al. [18] carried out, for each type of specimen, a parametric study analyzing the influence of several factors: </w:t>
      </w:r>
      <w:r>
        <w:rPr>
          <w:rFonts w:ascii="Times New Roman" w:hAnsi="Times New Roman" w:cs="Times New Roman"/>
        </w:rPr>
        <w:t>a</w:t>
      </w:r>
      <w:r w:rsidRPr="004E3D81">
        <w:rPr>
          <w:rFonts w:ascii="Times New Roman" w:hAnsi="Times New Roman" w:cs="Times New Roman"/>
        </w:rPr>
        <w:t>ngle dimensions,</w:t>
      </w:r>
      <w:r>
        <w:rPr>
          <w:rFonts w:ascii="Times New Roman" w:hAnsi="Times New Roman" w:cs="Times New Roman"/>
        </w:rPr>
        <w:t xml:space="preserve"> </w:t>
      </w:r>
      <w:r w:rsidRPr="004E3D81">
        <w:rPr>
          <w:rFonts w:ascii="Times New Roman" w:hAnsi="Times New Roman" w:cs="Times New Roman"/>
        </w:rPr>
        <w:t>number of strips</w:t>
      </w:r>
      <w:r>
        <w:rPr>
          <w:rFonts w:ascii="Times New Roman" w:hAnsi="Times New Roman" w:cs="Times New Roman"/>
        </w:rPr>
        <w:t xml:space="preserve">, </w:t>
      </w:r>
      <w:r w:rsidRPr="004E3D81">
        <w:rPr>
          <w:rFonts w:ascii="Times New Roman" w:hAnsi="Times New Roman" w:cs="Times New Roman"/>
        </w:rPr>
        <w:t xml:space="preserve">yield stress in </w:t>
      </w:r>
      <w:r w:rsidRPr="00740F62">
        <w:rPr>
          <w:rFonts w:ascii="Times New Roman" w:hAnsi="Times New Roman" w:cs="Times New Roman"/>
          <w:lang w:val="en-US"/>
        </w:rPr>
        <w:t xml:space="preserve">the steel cage, capital dimensions, concrete strength and size of the reinforcement bars in the column. That study </w:t>
      </w:r>
      <w:r w:rsidR="00A36D0C">
        <w:rPr>
          <w:rFonts w:ascii="Times New Roman" w:hAnsi="Times New Roman" w:cs="Times New Roman"/>
          <w:lang w:val="en-US"/>
        </w:rPr>
        <w:t>defin</w:t>
      </w:r>
      <w:r w:rsidR="00864CBE">
        <w:rPr>
          <w:rFonts w:ascii="Times New Roman" w:hAnsi="Times New Roman" w:cs="Times New Roman"/>
          <w:lang w:val="en-US"/>
        </w:rPr>
        <w:t>ed</w:t>
      </w:r>
      <w:r w:rsidR="00A36D0C">
        <w:rPr>
          <w:rFonts w:ascii="Times New Roman" w:hAnsi="Times New Roman" w:cs="Times New Roman"/>
          <w:lang w:val="en-US"/>
        </w:rPr>
        <w:t xml:space="preserve"> the interaction diagrams of </w:t>
      </w:r>
      <w:r w:rsidR="00864CBE">
        <w:rPr>
          <w:rFonts w:ascii="Times New Roman" w:hAnsi="Times New Roman" w:cs="Times New Roman"/>
          <w:lang w:val="en-US"/>
        </w:rPr>
        <w:t>660</w:t>
      </w:r>
      <w:r w:rsidR="00A36D0C">
        <w:rPr>
          <w:rFonts w:ascii="Times New Roman" w:hAnsi="Times New Roman" w:cs="Times New Roman"/>
          <w:lang w:val="en-US"/>
        </w:rPr>
        <w:t xml:space="preserve"> different strengthened columns</w:t>
      </w:r>
      <w:r w:rsidRPr="00740F62">
        <w:rPr>
          <w:rFonts w:ascii="Times New Roman" w:hAnsi="Times New Roman" w:cs="Times New Roman"/>
          <w:lang w:val="en-US"/>
        </w:rPr>
        <w:t xml:space="preserve">. The ANNs performed in this paper will use these data. In addition, </w:t>
      </w:r>
      <w:r w:rsidR="00A36D0C">
        <w:rPr>
          <w:rFonts w:ascii="Times New Roman" w:hAnsi="Times New Roman" w:cs="Times New Roman"/>
          <w:lang w:val="en-US"/>
        </w:rPr>
        <w:t xml:space="preserve">and </w:t>
      </w:r>
      <w:r w:rsidRPr="00740F62">
        <w:rPr>
          <w:rFonts w:ascii="Times New Roman" w:hAnsi="Times New Roman" w:cs="Times New Roman"/>
          <w:lang w:val="en-US"/>
        </w:rPr>
        <w:t xml:space="preserve">to have </w:t>
      </w:r>
      <w:r w:rsidR="00A36D0C">
        <w:rPr>
          <w:rFonts w:ascii="Times New Roman" w:hAnsi="Times New Roman" w:cs="Times New Roman"/>
          <w:lang w:val="en-US"/>
        </w:rPr>
        <w:t>more</w:t>
      </w:r>
      <w:r w:rsidRPr="00740F62">
        <w:rPr>
          <w:rFonts w:ascii="Times New Roman" w:hAnsi="Times New Roman" w:cs="Times New Roman"/>
          <w:lang w:val="en-US"/>
        </w:rPr>
        <w:t xml:space="preserve"> results</w:t>
      </w:r>
      <w:r w:rsidR="00A36D0C">
        <w:rPr>
          <w:rFonts w:ascii="Times New Roman" w:hAnsi="Times New Roman" w:cs="Times New Roman"/>
          <w:lang w:val="en-US"/>
        </w:rPr>
        <w:t xml:space="preserve"> to train and test the ANNs</w:t>
      </w:r>
      <w:r w:rsidR="00BC1FD6">
        <w:rPr>
          <w:rFonts w:ascii="Times New Roman" w:hAnsi="Times New Roman" w:cs="Times New Roman"/>
          <w:lang w:val="en-US"/>
        </w:rPr>
        <w:t>,</w:t>
      </w:r>
      <w:r w:rsidRPr="00740F62">
        <w:rPr>
          <w:rFonts w:ascii="Times New Roman" w:hAnsi="Times New Roman" w:cs="Times New Roman"/>
          <w:lang w:val="en-US"/>
        </w:rPr>
        <w:t xml:space="preserve"> 24 new numerical N-M </w:t>
      </w:r>
      <w:r w:rsidR="006D41B2">
        <w:rPr>
          <w:rFonts w:ascii="Times New Roman" w:hAnsi="Times New Roman" w:cs="Times New Roman"/>
          <w:lang w:val="en-US"/>
        </w:rPr>
        <w:t xml:space="preserve">interaction </w:t>
      </w:r>
      <w:r w:rsidRPr="00740F62">
        <w:rPr>
          <w:rFonts w:ascii="Times New Roman" w:hAnsi="Times New Roman" w:cs="Times New Roman"/>
          <w:lang w:val="en-US"/>
        </w:rPr>
        <w:t>diagram</w:t>
      </w:r>
      <w:r w:rsidR="006D41B2">
        <w:rPr>
          <w:rFonts w:ascii="Times New Roman" w:hAnsi="Times New Roman" w:cs="Times New Roman"/>
          <w:lang w:val="en-US"/>
        </w:rPr>
        <w:t>s</w:t>
      </w:r>
      <w:r w:rsidRPr="00740F62">
        <w:rPr>
          <w:rFonts w:ascii="Times New Roman" w:hAnsi="Times New Roman" w:cs="Times New Roman"/>
          <w:lang w:val="en-US"/>
        </w:rPr>
        <w:t xml:space="preserve"> models were </w:t>
      </w:r>
      <w:r w:rsidR="006D41B2">
        <w:rPr>
          <w:rFonts w:ascii="Times New Roman" w:hAnsi="Times New Roman" w:cs="Times New Roman"/>
          <w:lang w:val="en-US"/>
        </w:rPr>
        <w:t>obtained</w:t>
      </w:r>
      <w:r w:rsidRPr="00740F62">
        <w:rPr>
          <w:rFonts w:ascii="Times New Roman" w:hAnsi="Times New Roman" w:cs="Times New Roman"/>
          <w:lang w:val="en-US"/>
        </w:rPr>
        <w:t xml:space="preserve"> using the </w:t>
      </w:r>
      <w:r w:rsidR="001B2A17">
        <w:rPr>
          <w:rFonts w:ascii="Times New Roman" w:hAnsi="Times New Roman" w:cs="Times New Roman"/>
          <w:lang w:val="en-US"/>
        </w:rPr>
        <w:t>FE</w:t>
      </w:r>
      <w:r w:rsidRPr="00740F62">
        <w:rPr>
          <w:rFonts w:ascii="Times New Roman" w:hAnsi="Times New Roman" w:cs="Times New Roman"/>
          <w:lang w:val="en-US"/>
        </w:rPr>
        <w:t xml:space="preserve"> model mentioned</w:t>
      </w:r>
      <w:r w:rsidR="006D41B2">
        <w:rPr>
          <w:rFonts w:ascii="Times New Roman" w:hAnsi="Times New Roman" w:cs="Times New Roman"/>
          <w:lang w:val="en-US"/>
        </w:rPr>
        <w:t xml:space="preserve"> previously mentioned</w:t>
      </w:r>
      <w:r w:rsidRPr="00740F62">
        <w:rPr>
          <w:rFonts w:ascii="Times New Roman" w:hAnsi="Times New Roman" w:cs="Times New Roman"/>
          <w:lang w:val="en-US"/>
        </w:rPr>
        <w:t xml:space="preserve">. Table 1 presents the new specimens </w:t>
      </w:r>
      <w:r w:rsidR="001B2A17" w:rsidRPr="00740F62">
        <w:rPr>
          <w:rFonts w:ascii="Times New Roman" w:hAnsi="Times New Roman" w:cs="Times New Roman"/>
          <w:lang w:val="en-US"/>
        </w:rPr>
        <w:t>modeled</w:t>
      </w:r>
      <w:r w:rsidRPr="00740F62">
        <w:rPr>
          <w:rFonts w:ascii="Times New Roman" w:hAnsi="Times New Roman" w:cs="Times New Roman"/>
          <w:lang w:val="en-US"/>
        </w:rPr>
        <w:t xml:space="preserve"> and Fig. </w:t>
      </w:r>
      <w:r w:rsidR="00156D65">
        <w:rPr>
          <w:rFonts w:ascii="Times New Roman" w:hAnsi="Times New Roman" w:cs="Times New Roman"/>
          <w:lang w:val="en-US"/>
        </w:rPr>
        <w:t>4</w:t>
      </w:r>
      <w:r w:rsidR="00156D65" w:rsidRPr="00740F62">
        <w:rPr>
          <w:rFonts w:ascii="Times New Roman" w:hAnsi="Times New Roman" w:cs="Times New Roman"/>
          <w:lang w:val="en-US"/>
        </w:rPr>
        <w:t xml:space="preserve"> </w:t>
      </w:r>
      <w:r w:rsidRPr="00740F62">
        <w:rPr>
          <w:rFonts w:ascii="Times New Roman" w:hAnsi="Times New Roman" w:cs="Times New Roman"/>
          <w:lang w:val="en-US"/>
        </w:rPr>
        <w:t>the new N-M diagrams obtained.</w:t>
      </w:r>
      <w:r w:rsidRPr="00201A57">
        <w:rPr>
          <w:rFonts w:ascii="Times New Roman" w:hAnsi="Times New Roman" w:cs="Times New Roman"/>
          <w:lang w:val="en-US"/>
        </w:rPr>
        <w:t xml:space="preserve"> </w:t>
      </w:r>
      <w:r w:rsidR="006D41B2">
        <w:rPr>
          <w:rFonts w:ascii="Times New Roman" w:hAnsi="Times New Roman" w:cs="Times New Roman"/>
          <w:lang w:val="en-US"/>
        </w:rPr>
        <w:t xml:space="preserve">Considering this new data, </w:t>
      </w:r>
      <w:r>
        <w:rPr>
          <w:rFonts w:ascii="Times New Roman" w:hAnsi="Times New Roman" w:cs="Times New Roman"/>
          <w:lang w:val="en-US"/>
        </w:rPr>
        <w:t xml:space="preserve">the </w:t>
      </w:r>
      <w:r w:rsidR="006D41B2">
        <w:rPr>
          <w:rFonts w:ascii="Times New Roman" w:hAnsi="Times New Roman" w:cs="Times New Roman"/>
          <w:lang w:val="en-US"/>
        </w:rPr>
        <w:t>final</w:t>
      </w:r>
      <w:r>
        <w:rPr>
          <w:rFonts w:ascii="Times New Roman" w:hAnsi="Times New Roman" w:cs="Times New Roman"/>
          <w:lang w:val="en-US"/>
        </w:rPr>
        <w:t xml:space="preserve"> number of </w:t>
      </w:r>
      <w:r w:rsidR="006D41B2">
        <w:rPr>
          <w:rFonts w:ascii="Times New Roman" w:hAnsi="Times New Roman" w:cs="Times New Roman"/>
          <w:lang w:val="en-US"/>
        </w:rPr>
        <w:t>N-M points used</w:t>
      </w:r>
      <w:r>
        <w:rPr>
          <w:rFonts w:ascii="Times New Roman" w:hAnsi="Times New Roman" w:cs="Times New Roman"/>
          <w:lang w:val="en-US"/>
        </w:rPr>
        <w:t xml:space="preserve"> to train and test the ANNs developed in this paper </w:t>
      </w:r>
      <w:r w:rsidR="00BC1FD6">
        <w:rPr>
          <w:rFonts w:ascii="Times New Roman" w:hAnsi="Times New Roman" w:cs="Times New Roman"/>
          <w:lang w:val="en-US"/>
        </w:rPr>
        <w:t>w</w:t>
      </w:r>
      <w:r w:rsidR="006D41B2">
        <w:rPr>
          <w:rFonts w:ascii="Times New Roman" w:hAnsi="Times New Roman" w:cs="Times New Roman"/>
          <w:lang w:val="en-US"/>
        </w:rPr>
        <w:t>as</w:t>
      </w:r>
      <w:r>
        <w:rPr>
          <w:rFonts w:ascii="Times New Roman" w:hAnsi="Times New Roman" w:cs="Times New Roman"/>
          <w:lang w:val="en-US"/>
        </w:rPr>
        <w:t xml:space="preserve"> 950</w:t>
      </w:r>
      <w:r w:rsidR="003020BA">
        <w:rPr>
          <w:rFonts w:ascii="Times New Roman" w:hAnsi="Times New Roman" w:cs="Times New Roman"/>
          <w:lang w:val="en-US"/>
        </w:rPr>
        <w:t>.</w:t>
      </w:r>
    </w:p>
    <w:p w:rsidR="003020BA" w:rsidRPr="003020BA" w:rsidRDefault="003020BA" w:rsidP="003020BA">
      <w:pPr>
        <w:spacing w:after="0" w:line="240" w:lineRule="auto"/>
        <w:rPr>
          <w:rFonts w:ascii="Times New Roman" w:hAnsi="Times New Roman" w:cs="Times New Roman"/>
          <w:b/>
          <w:sz w:val="20"/>
          <w:szCs w:val="20"/>
        </w:rPr>
      </w:pPr>
      <w:r w:rsidRPr="003020BA">
        <w:rPr>
          <w:rFonts w:ascii="Times New Roman" w:hAnsi="Times New Roman" w:cs="Times New Roman"/>
          <w:b/>
          <w:sz w:val="20"/>
          <w:szCs w:val="20"/>
        </w:rPr>
        <w:lastRenderedPageBreak/>
        <w:t>Table 1</w:t>
      </w:r>
    </w:p>
    <w:p w:rsidR="003020BA" w:rsidRPr="003020BA" w:rsidRDefault="003020BA" w:rsidP="003020BA">
      <w:pPr>
        <w:rPr>
          <w:rFonts w:ascii="Times New Roman" w:hAnsi="Times New Roman" w:cs="Times New Roman"/>
          <w:sz w:val="20"/>
          <w:szCs w:val="20"/>
          <w:lang w:val="en-US"/>
        </w:rPr>
      </w:pPr>
      <w:r w:rsidRPr="003020BA">
        <w:rPr>
          <w:rFonts w:ascii="Times New Roman" w:hAnsi="Times New Roman" w:cs="Times New Roman"/>
          <w:sz w:val="20"/>
          <w:szCs w:val="20"/>
          <w:lang w:val="en-US"/>
        </w:rPr>
        <w:t xml:space="preserve">New specimens </w:t>
      </w:r>
      <w:r w:rsidRPr="003020BA">
        <w:rPr>
          <w:rFonts w:ascii="Times New Roman" w:hAnsi="Times New Roman" w:cs="Times New Roman"/>
          <w:sz w:val="20"/>
          <w:szCs w:val="20"/>
        </w:rPr>
        <w:t>analysed</w:t>
      </w:r>
      <w:r w:rsidRPr="003020BA">
        <w:rPr>
          <w:rFonts w:ascii="Times New Roman" w:hAnsi="Times New Roman" w:cs="Times New Roman"/>
          <w:sz w:val="20"/>
          <w:szCs w:val="20"/>
          <w:lang w:val="en-US"/>
        </w:rPr>
        <w:t xml:space="preserve"> with the FEM model developed in [19].</w:t>
      </w:r>
    </w:p>
    <w:tbl>
      <w:tblPr>
        <w:tblW w:w="8720" w:type="dxa"/>
        <w:tblLook w:val="00A0" w:firstRow="1" w:lastRow="0" w:firstColumn="1" w:lastColumn="0" w:noHBand="0" w:noVBand="0"/>
      </w:tblPr>
      <w:tblGrid>
        <w:gridCol w:w="1006"/>
        <w:gridCol w:w="1090"/>
        <w:gridCol w:w="1084"/>
        <w:gridCol w:w="686"/>
        <w:gridCol w:w="661"/>
        <w:gridCol w:w="1095"/>
        <w:gridCol w:w="741"/>
        <w:gridCol w:w="747"/>
        <w:gridCol w:w="749"/>
        <w:gridCol w:w="861"/>
      </w:tblGrid>
      <w:tr w:rsidR="003020BA" w:rsidRPr="003020BA" w:rsidTr="003020BA">
        <w:tc>
          <w:tcPr>
            <w:tcW w:w="1006" w:type="dxa"/>
            <w:vMerge w:val="restart"/>
            <w:tcBorders>
              <w:top w:val="single" w:sz="4" w:space="0" w:color="auto"/>
            </w:tcBorders>
            <w:vAlign w:val="center"/>
          </w:tcPr>
          <w:p w:rsidR="003020BA" w:rsidRPr="003020BA" w:rsidRDefault="003020BA" w:rsidP="003020BA">
            <w:pPr>
              <w:pStyle w:val="Tabla"/>
              <w:spacing w:before="0" w:after="0" w:line="240" w:lineRule="auto"/>
              <w:rPr>
                <w:sz w:val="20"/>
                <w:szCs w:val="20"/>
                <w:lang w:val="en-GB"/>
              </w:rPr>
            </w:pPr>
            <w:r w:rsidRPr="003020BA">
              <w:rPr>
                <w:sz w:val="20"/>
                <w:szCs w:val="20"/>
                <w:lang w:val="en-GB"/>
              </w:rPr>
              <w:t>Specimen</w:t>
            </w:r>
          </w:p>
        </w:tc>
        <w:tc>
          <w:tcPr>
            <w:tcW w:w="3521" w:type="dxa"/>
            <w:gridSpan w:val="4"/>
            <w:tcBorders>
              <w:top w:val="single" w:sz="4" w:space="0" w:color="auto"/>
              <w:bottom w:val="single" w:sz="4" w:space="0" w:color="auto"/>
            </w:tcBorders>
          </w:tcPr>
          <w:p w:rsidR="003020BA" w:rsidRPr="003020BA" w:rsidRDefault="003020BA" w:rsidP="003020BA">
            <w:pPr>
              <w:pStyle w:val="Tabla"/>
              <w:spacing w:before="0" w:after="0" w:line="240" w:lineRule="auto"/>
              <w:rPr>
                <w:sz w:val="20"/>
                <w:szCs w:val="20"/>
                <w:lang w:val="en-GB"/>
              </w:rPr>
            </w:pPr>
            <w:r w:rsidRPr="003020BA">
              <w:rPr>
                <w:sz w:val="20"/>
                <w:szCs w:val="20"/>
                <w:lang w:val="en-GB"/>
              </w:rPr>
              <w:t>Strengthening</w:t>
            </w:r>
          </w:p>
        </w:tc>
        <w:tc>
          <w:tcPr>
            <w:tcW w:w="1095" w:type="dxa"/>
            <w:vMerge w:val="restart"/>
            <w:tcBorders>
              <w:top w:val="single" w:sz="4" w:space="0" w:color="auto"/>
            </w:tcBorders>
          </w:tcPr>
          <w:p w:rsidR="003020BA" w:rsidRPr="003020BA" w:rsidRDefault="003020BA" w:rsidP="003020BA">
            <w:pPr>
              <w:pStyle w:val="Tabla"/>
              <w:spacing w:before="0" w:after="0" w:line="240" w:lineRule="auto"/>
              <w:rPr>
                <w:sz w:val="20"/>
                <w:szCs w:val="20"/>
                <w:lang w:val="en-GB"/>
              </w:rPr>
            </w:pPr>
            <w:r w:rsidRPr="003020BA">
              <w:rPr>
                <w:sz w:val="20"/>
                <w:szCs w:val="20"/>
                <w:lang w:val="en-GB"/>
              </w:rPr>
              <w:t>Beam-column joint connection type*</w:t>
            </w:r>
          </w:p>
        </w:tc>
        <w:tc>
          <w:tcPr>
            <w:tcW w:w="0" w:type="auto"/>
            <w:gridSpan w:val="3"/>
            <w:tcBorders>
              <w:top w:val="single" w:sz="4" w:space="0" w:color="auto"/>
            </w:tcBorders>
          </w:tcPr>
          <w:p w:rsidR="003020BA" w:rsidRPr="003020BA" w:rsidRDefault="003020BA" w:rsidP="003020BA">
            <w:pPr>
              <w:pStyle w:val="Tabla"/>
              <w:spacing w:before="0" w:after="0" w:line="240" w:lineRule="auto"/>
              <w:rPr>
                <w:sz w:val="20"/>
                <w:szCs w:val="20"/>
                <w:lang w:val="en-GB"/>
              </w:rPr>
            </w:pPr>
            <w:r w:rsidRPr="003020BA">
              <w:rPr>
                <w:sz w:val="20"/>
                <w:szCs w:val="20"/>
                <w:lang w:val="en-GB"/>
              </w:rPr>
              <w:t>Materials</w:t>
            </w:r>
          </w:p>
        </w:tc>
        <w:tc>
          <w:tcPr>
            <w:tcW w:w="861" w:type="dxa"/>
            <w:vMerge w:val="restart"/>
            <w:tcBorders>
              <w:top w:val="single" w:sz="4" w:space="0" w:color="auto"/>
            </w:tcBorders>
          </w:tcPr>
          <w:p w:rsidR="003020BA" w:rsidRPr="003020BA" w:rsidRDefault="003020BA" w:rsidP="003020BA">
            <w:pPr>
              <w:pStyle w:val="Tabla"/>
              <w:spacing w:before="0" w:after="0" w:line="240" w:lineRule="auto"/>
              <w:rPr>
                <w:sz w:val="20"/>
                <w:szCs w:val="20"/>
                <w:lang w:val="en-GB"/>
              </w:rPr>
            </w:pPr>
            <w:r w:rsidRPr="003020BA">
              <w:rPr>
                <w:sz w:val="20"/>
                <w:szCs w:val="20"/>
                <w:lang w:val="en-GB"/>
              </w:rPr>
              <w:t>Column rebar</w:t>
            </w:r>
          </w:p>
        </w:tc>
      </w:tr>
      <w:tr w:rsidR="003020BA" w:rsidRPr="003020BA" w:rsidTr="003020BA">
        <w:tc>
          <w:tcPr>
            <w:tcW w:w="1006" w:type="dxa"/>
            <w:vMerge/>
            <w:tcBorders>
              <w:bottom w:val="single" w:sz="4" w:space="0" w:color="auto"/>
            </w:tcBorders>
            <w:vAlign w:val="center"/>
          </w:tcPr>
          <w:p w:rsidR="003020BA" w:rsidRPr="003020BA" w:rsidRDefault="003020BA" w:rsidP="003020BA">
            <w:pPr>
              <w:pStyle w:val="Tabla"/>
              <w:spacing w:before="0" w:after="0" w:line="240" w:lineRule="auto"/>
              <w:rPr>
                <w:sz w:val="20"/>
                <w:szCs w:val="20"/>
                <w:lang w:val="en-GB"/>
              </w:rPr>
            </w:pPr>
          </w:p>
        </w:tc>
        <w:tc>
          <w:tcPr>
            <w:tcW w:w="0" w:type="auto"/>
            <w:tcBorders>
              <w:top w:val="single" w:sz="4" w:space="0" w:color="auto"/>
              <w:bottom w:val="single" w:sz="4" w:space="0" w:color="auto"/>
            </w:tcBorders>
            <w:vAlign w:val="center"/>
          </w:tcPr>
          <w:p w:rsidR="003020BA" w:rsidRPr="003020BA" w:rsidRDefault="003020BA" w:rsidP="003020BA">
            <w:pPr>
              <w:pStyle w:val="Tabla"/>
              <w:spacing w:before="0" w:after="0" w:line="240" w:lineRule="auto"/>
              <w:rPr>
                <w:sz w:val="20"/>
                <w:szCs w:val="20"/>
                <w:lang w:val="en-GB"/>
              </w:rPr>
            </w:pPr>
            <w:r w:rsidRPr="003020BA">
              <w:rPr>
                <w:sz w:val="20"/>
                <w:szCs w:val="20"/>
                <w:lang w:val="en-GB"/>
              </w:rPr>
              <w:t>Capital dimension</w:t>
            </w:r>
          </w:p>
        </w:tc>
        <w:tc>
          <w:tcPr>
            <w:tcW w:w="0" w:type="auto"/>
            <w:tcBorders>
              <w:top w:val="single" w:sz="4" w:space="0" w:color="auto"/>
              <w:bottom w:val="single" w:sz="4" w:space="0" w:color="auto"/>
            </w:tcBorders>
            <w:vAlign w:val="center"/>
          </w:tcPr>
          <w:p w:rsidR="003020BA" w:rsidRPr="003020BA" w:rsidRDefault="003020BA" w:rsidP="003020BA">
            <w:pPr>
              <w:pStyle w:val="Tabla"/>
              <w:spacing w:before="0" w:after="0" w:line="240" w:lineRule="auto"/>
              <w:rPr>
                <w:sz w:val="20"/>
                <w:szCs w:val="20"/>
                <w:lang w:val="en-GB"/>
              </w:rPr>
            </w:pPr>
            <w:r w:rsidRPr="003020BA">
              <w:rPr>
                <w:sz w:val="20"/>
                <w:szCs w:val="20"/>
                <w:lang w:val="en-GB"/>
              </w:rPr>
              <w:t>Angle dimension</w:t>
            </w:r>
          </w:p>
        </w:tc>
        <w:tc>
          <w:tcPr>
            <w:tcW w:w="0" w:type="auto"/>
            <w:tcBorders>
              <w:top w:val="single" w:sz="4" w:space="0" w:color="auto"/>
              <w:bottom w:val="single" w:sz="4" w:space="0" w:color="auto"/>
            </w:tcBorders>
            <w:vAlign w:val="center"/>
          </w:tcPr>
          <w:p w:rsidR="003020BA" w:rsidRPr="003020BA" w:rsidRDefault="003020BA" w:rsidP="003020BA">
            <w:pPr>
              <w:pStyle w:val="Tabla"/>
              <w:spacing w:before="0" w:after="0" w:line="240" w:lineRule="auto"/>
              <w:rPr>
                <w:sz w:val="20"/>
                <w:szCs w:val="20"/>
                <w:lang w:val="en-GB"/>
              </w:rPr>
            </w:pPr>
            <w:r w:rsidRPr="003020BA">
              <w:rPr>
                <w:sz w:val="20"/>
                <w:szCs w:val="20"/>
                <w:lang w:val="en-GB"/>
              </w:rPr>
              <w:t>No. of strips</w:t>
            </w:r>
          </w:p>
        </w:tc>
        <w:tc>
          <w:tcPr>
            <w:tcW w:w="661" w:type="dxa"/>
            <w:tcBorders>
              <w:bottom w:val="single" w:sz="4" w:space="0" w:color="auto"/>
            </w:tcBorders>
          </w:tcPr>
          <w:p w:rsidR="003020BA" w:rsidRPr="003020BA" w:rsidRDefault="003020BA" w:rsidP="003020BA">
            <w:pPr>
              <w:pStyle w:val="Tabla"/>
              <w:spacing w:before="0" w:after="0" w:line="240" w:lineRule="auto"/>
              <w:rPr>
                <w:sz w:val="20"/>
                <w:szCs w:val="20"/>
                <w:lang w:val="en-GB"/>
              </w:rPr>
            </w:pPr>
            <w:r w:rsidRPr="003020BA">
              <w:rPr>
                <w:sz w:val="20"/>
                <w:szCs w:val="20"/>
                <w:lang w:val="en-GB"/>
              </w:rPr>
              <w:t>Strip size (mm)</w:t>
            </w:r>
          </w:p>
        </w:tc>
        <w:tc>
          <w:tcPr>
            <w:tcW w:w="1095" w:type="dxa"/>
            <w:vMerge/>
            <w:tcBorders>
              <w:bottom w:val="single" w:sz="4" w:space="0" w:color="auto"/>
            </w:tcBorders>
          </w:tcPr>
          <w:p w:rsidR="003020BA" w:rsidRPr="003020BA" w:rsidRDefault="003020BA" w:rsidP="003020BA">
            <w:pPr>
              <w:pStyle w:val="Tabla"/>
              <w:spacing w:before="0" w:after="0" w:line="240" w:lineRule="auto"/>
              <w:rPr>
                <w:sz w:val="20"/>
                <w:szCs w:val="20"/>
                <w:lang w:val="en-GB"/>
              </w:rPr>
            </w:pPr>
          </w:p>
        </w:tc>
        <w:tc>
          <w:tcPr>
            <w:tcW w:w="0" w:type="auto"/>
            <w:tcBorders>
              <w:top w:val="single" w:sz="4" w:space="0" w:color="auto"/>
              <w:bottom w:val="single" w:sz="4" w:space="0" w:color="auto"/>
            </w:tcBorders>
            <w:vAlign w:val="center"/>
          </w:tcPr>
          <w:p w:rsidR="003020BA" w:rsidRPr="003020BA" w:rsidRDefault="003020BA" w:rsidP="003020BA">
            <w:pPr>
              <w:pStyle w:val="Tabla"/>
              <w:spacing w:before="0" w:after="0" w:line="240" w:lineRule="auto"/>
              <w:rPr>
                <w:sz w:val="20"/>
                <w:szCs w:val="20"/>
                <w:lang w:val="en-GB"/>
              </w:rPr>
            </w:pPr>
            <w:r w:rsidRPr="003020BA">
              <w:rPr>
                <w:sz w:val="20"/>
                <w:szCs w:val="20"/>
                <w:lang w:val="en-GB"/>
              </w:rPr>
              <w:t>fc (MPa)</w:t>
            </w:r>
          </w:p>
        </w:tc>
        <w:tc>
          <w:tcPr>
            <w:tcW w:w="0" w:type="auto"/>
            <w:tcBorders>
              <w:top w:val="single" w:sz="4" w:space="0" w:color="auto"/>
              <w:bottom w:val="single" w:sz="4" w:space="0" w:color="auto"/>
            </w:tcBorders>
            <w:vAlign w:val="center"/>
          </w:tcPr>
          <w:p w:rsidR="003020BA" w:rsidRPr="003020BA" w:rsidRDefault="003020BA" w:rsidP="003020BA">
            <w:pPr>
              <w:pStyle w:val="Tabla"/>
              <w:spacing w:before="0" w:after="0" w:line="240" w:lineRule="auto"/>
              <w:rPr>
                <w:sz w:val="20"/>
                <w:szCs w:val="20"/>
                <w:lang w:val="en-GB"/>
              </w:rPr>
            </w:pPr>
            <w:proofErr w:type="spellStart"/>
            <w:r w:rsidRPr="003020BA">
              <w:rPr>
                <w:sz w:val="20"/>
                <w:szCs w:val="20"/>
                <w:lang w:val="en-GB"/>
              </w:rPr>
              <w:t>fys</w:t>
            </w:r>
            <w:proofErr w:type="spellEnd"/>
            <w:r w:rsidRPr="003020BA">
              <w:rPr>
                <w:sz w:val="20"/>
                <w:szCs w:val="20"/>
                <w:lang w:val="en-GB"/>
              </w:rPr>
              <w:t xml:space="preserve"> (MPa)</w:t>
            </w:r>
          </w:p>
        </w:tc>
        <w:tc>
          <w:tcPr>
            <w:tcW w:w="0" w:type="auto"/>
            <w:tcBorders>
              <w:top w:val="single" w:sz="4" w:space="0" w:color="auto"/>
              <w:bottom w:val="single" w:sz="4" w:space="0" w:color="auto"/>
            </w:tcBorders>
            <w:vAlign w:val="center"/>
          </w:tcPr>
          <w:p w:rsidR="003020BA" w:rsidRPr="003020BA" w:rsidRDefault="003020BA" w:rsidP="003020BA">
            <w:pPr>
              <w:pStyle w:val="Tabla"/>
              <w:spacing w:before="0" w:after="0" w:line="240" w:lineRule="auto"/>
              <w:rPr>
                <w:sz w:val="20"/>
                <w:szCs w:val="20"/>
                <w:lang w:val="en-GB"/>
              </w:rPr>
            </w:pPr>
            <w:proofErr w:type="spellStart"/>
            <w:r w:rsidRPr="003020BA">
              <w:rPr>
                <w:sz w:val="20"/>
                <w:szCs w:val="20"/>
                <w:lang w:val="en-GB"/>
              </w:rPr>
              <w:t>fyL</w:t>
            </w:r>
            <w:proofErr w:type="spellEnd"/>
            <w:r w:rsidRPr="003020BA">
              <w:rPr>
                <w:sz w:val="20"/>
                <w:szCs w:val="20"/>
                <w:lang w:val="en-GB"/>
              </w:rPr>
              <w:t xml:space="preserve"> (MPa)</w:t>
            </w:r>
          </w:p>
        </w:tc>
        <w:tc>
          <w:tcPr>
            <w:tcW w:w="861" w:type="dxa"/>
            <w:vMerge/>
            <w:tcBorders>
              <w:bottom w:val="single" w:sz="4" w:space="0" w:color="auto"/>
            </w:tcBorders>
          </w:tcPr>
          <w:p w:rsidR="003020BA" w:rsidRPr="003020BA" w:rsidRDefault="003020BA" w:rsidP="003020BA">
            <w:pPr>
              <w:pStyle w:val="Tabla"/>
              <w:spacing w:before="0" w:after="0" w:line="240" w:lineRule="auto"/>
              <w:rPr>
                <w:sz w:val="20"/>
                <w:szCs w:val="20"/>
                <w:lang w:val="en-GB"/>
              </w:rPr>
            </w:pPr>
          </w:p>
        </w:tc>
      </w:tr>
      <w:tr w:rsidR="003020BA" w:rsidRPr="003020BA" w:rsidTr="003020BA">
        <w:tc>
          <w:tcPr>
            <w:tcW w:w="1006" w:type="dxa"/>
            <w:vAlign w:val="center"/>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lang w:val="en-US"/>
              </w:rPr>
              <w:t>S1</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L60.6</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4ϕ16</w:t>
            </w:r>
          </w:p>
        </w:tc>
      </w:tr>
      <w:tr w:rsidR="003020BA" w:rsidRPr="003020BA" w:rsidTr="003020BA">
        <w:tc>
          <w:tcPr>
            <w:tcW w:w="1006" w:type="dxa"/>
            <w:vAlign w:val="center"/>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lang w:val="en-US"/>
              </w:rPr>
              <w:t>S2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L40.4</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100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S3</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L50.5</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100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S4</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L50.5</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S5</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355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4ϕ16</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S6</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L80.8</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4ϕ10</w:t>
            </w:r>
          </w:p>
        </w:tc>
      </w:tr>
      <w:tr w:rsidR="003020BA" w:rsidRPr="003020BA" w:rsidTr="003020BA">
        <w:tc>
          <w:tcPr>
            <w:tcW w:w="1006" w:type="dxa"/>
            <w:vAlign w:val="center"/>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lang w:val="en-US"/>
              </w:rPr>
              <w:t>C1</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L50.5</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L60.6</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100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lang w:val="en-US"/>
              </w:rPr>
              <w:t>C2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L90.9</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L50.5</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4ϕ16</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C3</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L40.4</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4ϕ20</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C4</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L40.4</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C5</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355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4ϕ10</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C6</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L80.8</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lang w:val="en-US"/>
              </w:rPr>
              <w:t>A1</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L50.5</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L60.6</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C+CA</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4ϕ20</w:t>
            </w:r>
          </w:p>
        </w:tc>
      </w:tr>
      <w:tr w:rsidR="003020BA" w:rsidRPr="003020BA" w:rsidTr="003020BA">
        <w:tc>
          <w:tcPr>
            <w:tcW w:w="1006" w:type="dxa"/>
            <w:vAlign w:val="center"/>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lang w:val="en-US"/>
              </w:rPr>
              <w:t>A2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L60.6</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C+CA</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4ϕ10</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A3</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L90.9</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L40.4</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100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C+CA</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A4</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L50.5</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C+CA</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4ϕ16</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A5</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100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C+CA</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355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A6</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L80.8</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C+CA</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4ϕ10</w:t>
            </w:r>
          </w:p>
        </w:tc>
      </w:tr>
      <w:tr w:rsidR="003020BA" w:rsidRPr="003020BA" w:rsidTr="003020BA">
        <w:tc>
          <w:tcPr>
            <w:tcW w:w="1006" w:type="dxa"/>
            <w:vAlign w:val="center"/>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lang w:val="en-US"/>
              </w:rPr>
              <w:t>B1</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L50.5</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C+SB</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355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lang w:val="en-US"/>
              </w:rPr>
              <w:t>B2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L90.9</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L60.6</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C+SB</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355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B3</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L60.6</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100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C+SB</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4ϕ16</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B4</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L60.6</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C+SB</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30</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4ϕ10</w:t>
            </w:r>
          </w:p>
        </w:tc>
      </w:tr>
      <w:tr w:rsidR="003020BA" w:rsidRPr="003020BA" w:rsidTr="003020BA">
        <w:tc>
          <w:tcPr>
            <w:tcW w:w="1006" w:type="dxa"/>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B5</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L60.6</w:t>
            </w:r>
          </w:p>
        </w:tc>
        <w:tc>
          <w:tcPr>
            <w:tcW w:w="0" w:type="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w:t>
            </w:r>
          </w:p>
        </w:tc>
        <w:tc>
          <w:tcPr>
            <w:tcW w:w="6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140</w:t>
            </w:r>
          </w:p>
        </w:tc>
        <w:tc>
          <w:tcPr>
            <w:tcW w:w="1095"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C+SB</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400</w:t>
            </w:r>
          </w:p>
        </w:tc>
        <w:tc>
          <w:tcPr>
            <w:tcW w:w="0" w:type="auto"/>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355</w:t>
            </w:r>
          </w:p>
        </w:tc>
        <w:tc>
          <w:tcPr>
            <w:tcW w:w="861" w:type="dxa"/>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4ϕ12</w:t>
            </w:r>
          </w:p>
        </w:tc>
      </w:tr>
      <w:tr w:rsidR="003020BA" w:rsidRPr="003020BA" w:rsidTr="003020BA">
        <w:tc>
          <w:tcPr>
            <w:tcW w:w="1006" w:type="dxa"/>
            <w:tcBorders>
              <w:bottom w:val="single" w:sz="4" w:space="0" w:color="auto"/>
            </w:tcBorders>
            <w:vAlign w:val="center"/>
          </w:tcPr>
          <w:p w:rsidR="003020BA" w:rsidRPr="003020BA" w:rsidRDefault="003020BA" w:rsidP="003020BA">
            <w:pPr>
              <w:pStyle w:val="Descripcin"/>
              <w:spacing w:after="0"/>
              <w:rPr>
                <w:rFonts w:ascii="Times New Roman" w:hAnsi="Times New Roman" w:cs="Times New Roman"/>
                <w:color w:val="auto"/>
                <w:sz w:val="20"/>
                <w:szCs w:val="20"/>
              </w:rPr>
            </w:pPr>
            <w:r w:rsidRPr="003020BA">
              <w:rPr>
                <w:rFonts w:ascii="Times New Roman" w:hAnsi="Times New Roman" w:cs="Times New Roman"/>
                <w:color w:val="auto"/>
                <w:sz w:val="20"/>
                <w:szCs w:val="20"/>
              </w:rPr>
              <w:t>B6</w:t>
            </w:r>
          </w:p>
        </w:tc>
        <w:tc>
          <w:tcPr>
            <w:tcW w:w="0" w:type="auto"/>
            <w:tcBorders>
              <w:bottom w:val="single" w:sz="4" w:space="0" w:color="auto"/>
            </w:tcBorders>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L70.7</w:t>
            </w:r>
          </w:p>
        </w:tc>
        <w:tc>
          <w:tcPr>
            <w:tcW w:w="0" w:type="auto"/>
            <w:tcBorders>
              <w:bottom w:val="single" w:sz="4" w:space="0" w:color="auto"/>
            </w:tcBorders>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L50.5</w:t>
            </w:r>
          </w:p>
        </w:tc>
        <w:tc>
          <w:tcPr>
            <w:tcW w:w="0" w:type="auto"/>
            <w:tcBorders>
              <w:bottom w:val="single" w:sz="4" w:space="0" w:color="auto"/>
            </w:tcBorders>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w:t>
            </w:r>
          </w:p>
        </w:tc>
        <w:tc>
          <w:tcPr>
            <w:tcW w:w="661" w:type="dxa"/>
            <w:tcBorders>
              <w:bottom w:val="single" w:sz="4" w:space="0" w:color="auto"/>
            </w:tcBorders>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100</w:t>
            </w:r>
          </w:p>
        </w:tc>
        <w:tc>
          <w:tcPr>
            <w:tcW w:w="1095" w:type="dxa"/>
            <w:tcBorders>
              <w:bottom w:val="single" w:sz="4" w:space="0" w:color="auto"/>
            </w:tcBorders>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C+SB</w:t>
            </w:r>
          </w:p>
        </w:tc>
        <w:tc>
          <w:tcPr>
            <w:tcW w:w="0" w:type="auto"/>
            <w:tcBorders>
              <w:bottom w:val="single" w:sz="4" w:space="0" w:color="auto"/>
            </w:tcBorders>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12</w:t>
            </w:r>
          </w:p>
        </w:tc>
        <w:tc>
          <w:tcPr>
            <w:tcW w:w="0" w:type="auto"/>
            <w:tcBorders>
              <w:bottom w:val="single" w:sz="4" w:space="0" w:color="auto"/>
            </w:tcBorders>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500</w:t>
            </w:r>
          </w:p>
        </w:tc>
        <w:tc>
          <w:tcPr>
            <w:tcW w:w="0" w:type="auto"/>
            <w:tcBorders>
              <w:bottom w:val="single" w:sz="4" w:space="0" w:color="auto"/>
            </w:tcBorders>
            <w:shd w:val="clear" w:color="auto" w:fill="auto"/>
            <w:vAlign w:val="center"/>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275</w:t>
            </w:r>
          </w:p>
        </w:tc>
        <w:tc>
          <w:tcPr>
            <w:tcW w:w="861" w:type="dxa"/>
            <w:tcBorders>
              <w:bottom w:val="single" w:sz="4" w:space="0" w:color="auto"/>
            </w:tcBorders>
          </w:tcPr>
          <w:p w:rsidR="003020BA" w:rsidRPr="003020BA" w:rsidRDefault="003020BA" w:rsidP="003020BA">
            <w:pPr>
              <w:spacing w:after="0" w:line="240" w:lineRule="auto"/>
              <w:rPr>
                <w:rFonts w:ascii="Times New Roman" w:hAnsi="Times New Roman" w:cs="Times New Roman"/>
                <w:sz w:val="20"/>
                <w:szCs w:val="20"/>
              </w:rPr>
            </w:pPr>
            <w:r w:rsidRPr="003020BA">
              <w:rPr>
                <w:rFonts w:ascii="Times New Roman" w:hAnsi="Times New Roman" w:cs="Times New Roman"/>
                <w:sz w:val="20"/>
                <w:szCs w:val="20"/>
              </w:rPr>
              <w:t>4ϕ20</w:t>
            </w:r>
          </w:p>
        </w:tc>
      </w:tr>
      <w:tr w:rsidR="003020BA" w:rsidRPr="003020BA" w:rsidTr="003020BA">
        <w:tc>
          <w:tcPr>
            <w:tcW w:w="8720" w:type="dxa"/>
            <w:gridSpan w:val="10"/>
            <w:tcBorders>
              <w:bottom w:val="single" w:sz="4" w:space="0" w:color="auto"/>
            </w:tcBorders>
          </w:tcPr>
          <w:p w:rsidR="003020BA" w:rsidRPr="003020BA" w:rsidRDefault="003020BA" w:rsidP="003020BA">
            <w:pPr>
              <w:spacing w:after="0" w:line="240" w:lineRule="auto"/>
              <w:rPr>
                <w:rFonts w:ascii="Times New Roman" w:hAnsi="Times New Roman" w:cs="Times New Roman"/>
                <w:sz w:val="20"/>
                <w:szCs w:val="20"/>
                <w:lang w:val="en-US"/>
              </w:rPr>
            </w:pPr>
            <w:r w:rsidRPr="003020BA">
              <w:rPr>
                <w:rFonts w:ascii="Times New Roman" w:hAnsi="Times New Roman" w:cs="Times New Roman"/>
                <w:sz w:val="20"/>
                <w:szCs w:val="20"/>
              </w:rPr>
              <w:t>* C: Capital; CA: Chemical Anchor; SB: Steel Bar.</w:t>
            </w:r>
          </w:p>
        </w:tc>
      </w:tr>
    </w:tbl>
    <w:p w:rsidR="003020BA" w:rsidRDefault="003020BA" w:rsidP="003020BA">
      <w:pPr>
        <w:rPr>
          <w:sz w:val="20"/>
          <w:szCs w:val="20"/>
        </w:rPr>
      </w:pPr>
    </w:p>
    <w:p w:rsidR="003020BA" w:rsidRDefault="003020BA" w:rsidP="003020BA">
      <w:pPr>
        <w:spacing w:after="100" w:line="240" w:lineRule="auto"/>
        <w:jc w:val="center"/>
        <w:rPr>
          <w:sz w:val="20"/>
          <w:szCs w:val="20"/>
        </w:rPr>
      </w:pPr>
      <w:r w:rsidRPr="003020BA">
        <w:drawing>
          <wp:inline distT="0" distB="0" distL="0" distR="0">
            <wp:extent cx="5040000" cy="348869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40000" cy="3488692"/>
                    </a:xfrm>
                    <a:prstGeom prst="rect">
                      <a:avLst/>
                    </a:prstGeom>
                    <a:noFill/>
                    <a:ln>
                      <a:noFill/>
                    </a:ln>
                  </pic:spPr>
                </pic:pic>
              </a:graphicData>
            </a:graphic>
          </wp:inline>
        </w:drawing>
      </w:r>
    </w:p>
    <w:p w:rsidR="003020BA" w:rsidRPr="003020BA" w:rsidRDefault="003020BA" w:rsidP="003020BA">
      <w:pPr>
        <w:spacing w:line="240" w:lineRule="auto"/>
        <w:jc w:val="center"/>
        <w:rPr>
          <w:rFonts w:ascii="Times New Roman" w:hAnsi="Times New Roman" w:cs="Times New Roman"/>
          <w:i/>
          <w:sz w:val="20"/>
          <w:szCs w:val="20"/>
          <w:lang w:val="en-US"/>
        </w:rPr>
      </w:pPr>
      <w:r w:rsidRPr="003020BA">
        <w:rPr>
          <w:rFonts w:ascii="Times New Roman" w:hAnsi="Times New Roman" w:cs="Times New Roman"/>
          <w:i/>
          <w:sz w:val="20"/>
          <w:szCs w:val="20"/>
          <w:lang w:val="en-US"/>
        </w:rPr>
        <w:t>Fig. 4. New NM-diagrams obtained: (a) S specimens; (b) C specimens; (c) A specimens; (d) B specimens.</w:t>
      </w:r>
    </w:p>
    <w:p w:rsidR="00D3301D" w:rsidRPr="002C1692" w:rsidRDefault="00D3301D" w:rsidP="00D3301D">
      <w:pPr>
        <w:rPr>
          <w:rFonts w:ascii="Times New Roman" w:hAnsi="Times New Roman" w:cs="Times New Roman"/>
        </w:rPr>
      </w:pPr>
      <w:r w:rsidRPr="003864A1">
        <w:rPr>
          <w:rFonts w:ascii="Times New Roman" w:hAnsi="Times New Roman" w:cs="Times New Roman"/>
          <w:b/>
        </w:rPr>
        <w:lastRenderedPageBreak/>
        <w:t>3. Artificial neural network</w:t>
      </w:r>
    </w:p>
    <w:p w:rsidR="00D3301D" w:rsidRPr="00E82734" w:rsidRDefault="00D3301D" w:rsidP="00E367CD">
      <w:pPr>
        <w:spacing w:after="0"/>
        <w:jc w:val="both"/>
        <w:rPr>
          <w:rFonts w:ascii="Times New Roman" w:hAnsi="Times New Roman" w:cs="Times New Roman"/>
          <w:i/>
        </w:rPr>
      </w:pPr>
      <w:r w:rsidRPr="00E82734">
        <w:rPr>
          <w:rFonts w:ascii="Times New Roman" w:hAnsi="Times New Roman" w:cs="Times New Roman"/>
          <w:i/>
        </w:rPr>
        <w:t>3.1. Description</w:t>
      </w:r>
    </w:p>
    <w:p w:rsidR="00E367CD" w:rsidRDefault="00E367CD" w:rsidP="007A74DF">
      <w:pPr>
        <w:spacing w:after="0"/>
        <w:jc w:val="both"/>
        <w:rPr>
          <w:rFonts w:ascii="Times New Roman" w:hAnsi="Times New Roman" w:cs="Times New Roman"/>
        </w:rPr>
      </w:pPr>
    </w:p>
    <w:p w:rsidR="00D3301D" w:rsidRDefault="00BF7D6D" w:rsidP="007A74DF">
      <w:pPr>
        <w:spacing w:after="0"/>
        <w:jc w:val="both"/>
        <w:rPr>
          <w:rFonts w:ascii="Times New Roman" w:hAnsi="Times New Roman" w:cs="Times New Roman"/>
        </w:rPr>
      </w:pPr>
      <w:r w:rsidRPr="00A570C3">
        <w:rPr>
          <w:rFonts w:ascii="Times New Roman" w:hAnsi="Times New Roman" w:cs="Times New Roman"/>
        </w:rPr>
        <w:t xml:space="preserve">An </w:t>
      </w:r>
      <w:r w:rsidR="00D3301D" w:rsidRPr="00A570C3">
        <w:rPr>
          <w:rFonts w:ascii="Times New Roman" w:hAnsi="Times New Roman" w:cs="Times New Roman"/>
        </w:rPr>
        <w:t xml:space="preserve">Artificial Neural Network (ANN) is a system of parallel processes </w:t>
      </w:r>
      <w:r w:rsidRPr="00A570C3">
        <w:rPr>
          <w:rFonts w:ascii="Times New Roman" w:hAnsi="Times New Roman" w:cs="Times New Roman"/>
        </w:rPr>
        <w:t xml:space="preserve">which </w:t>
      </w:r>
      <w:r w:rsidR="00D3301D" w:rsidRPr="00A570C3">
        <w:rPr>
          <w:rFonts w:ascii="Times New Roman" w:hAnsi="Times New Roman" w:cs="Times New Roman"/>
        </w:rPr>
        <w:t>imitat</w:t>
      </w:r>
      <w:r w:rsidRPr="00A570C3">
        <w:rPr>
          <w:rFonts w:ascii="Times New Roman" w:hAnsi="Times New Roman" w:cs="Times New Roman"/>
        </w:rPr>
        <w:t>es</w:t>
      </w:r>
      <w:r w:rsidR="00D3301D" w:rsidRPr="00A570C3">
        <w:rPr>
          <w:rFonts w:ascii="Times New Roman" w:hAnsi="Times New Roman" w:cs="Times New Roman"/>
        </w:rPr>
        <w:t xml:space="preserve"> the work of biological neurons in a human brain.</w:t>
      </w:r>
      <w:r w:rsidR="007221DD" w:rsidRPr="00A570C3">
        <w:rPr>
          <w:rFonts w:ascii="Times New Roman" w:hAnsi="Times New Roman" w:cs="Times New Roman"/>
        </w:rPr>
        <w:t xml:space="preserve"> </w:t>
      </w:r>
      <w:r w:rsidR="00D3301D" w:rsidRPr="00A570C3">
        <w:rPr>
          <w:rFonts w:ascii="Times New Roman" w:hAnsi="Times New Roman" w:cs="Times New Roman"/>
        </w:rPr>
        <w:t xml:space="preserve">A neuron is the basic processing element of the network. Fig. </w:t>
      </w:r>
      <w:r w:rsidR="000D2FD4">
        <w:rPr>
          <w:rFonts w:ascii="Times New Roman" w:hAnsi="Times New Roman" w:cs="Times New Roman"/>
        </w:rPr>
        <w:t>5</w:t>
      </w:r>
      <w:r w:rsidR="000D2FD4" w:rsidRPr="00A570C3">
        <w:rPr>
          <w:rFonts w:ascii="Times New Roman" w:hAnsi="Times New Roman" w:cs="Times New Roman"/>
        </w:rPr>
        <w:t xml:space="preserve"> </w:t>
      </w:r>
      <w:r w:rsidR="00D3301D" w:rsidRPr="00A570C3">
        <w:rPr>
          <w:rFonts w:ascii="Times New Roman" w:hAnsi="Times New Roman" w:cs="Times New Roman"/>
        </w:rPr>
        <w:t>shows a simple neuron with a single scalar input (I). The Input of the neuron is multiplied by a weight (W) and added a bias (B). The product is then summed together and applied a transfer function (f) to generate the neurons output (O</w:t>
      </w:r>
      <w:r w:rsidR="007221DD" w:rsidRPr="00A570C3">
        <w:rPr>
          <w:rFonts w:ascii="Times New Roman" w:hAnsi="Times New Roman" w:cs="Times New Roman"/>
        </w:rPr>
        <w:t>)</w:t>
      </w:r>
      <w:r w:rsidR="00A570C3" w:rsidRPr="00A570C3">
        <w:rPr>
          <w:rFonts w:ascii="Times New Roman" w:hAnsi="Times New Roman" w:cs="Times New Roman"/>
        </w:rPr>
        <w:t xml:space="preserve"> [27]</w:t>
      </w:r>
      <w:r w:rsidR="007221DD" w:rsidRPr="00A570C3">
        <w:rPr>
          <w:rFonts w:ascii="Times New Roman" w:hAnsi="Times New Roman" w:cs="Times New Roman"/>
        </w:rPr>
        <w:t>.</w:t>
      </w:r>
    </w:p>
    <w:p w:rsidR="003020BA" w:rsidRPr="00A570C3" w:rsidRDefault="003020BA" w:rsidP="007A74DF">
      <w:pPr>
        <w:spacing w:after="0"/>
        <w:jc w:val="both"/>
        <w:rPr>
          <w:rFonts w:ascii="Times New Roman" w:hAnsi="Times New Roman" w:cs="Times New Roman"/>
        </w:rPr>
      </w:pPr>
    </w:p>
    <w:p w:rsidR="007A74DF" w:rsidRDefault="003020BA" w:rsidP="00EA0F33">
      <w:pPr>
        <w:spacing w:line="240" w:lineRule="auto"/>
        <w:jc w:val="center"/>
        <w:rPr>
          <w:rFonts w:ascii="Times New Roman" w:hAnsi="Times New Roman" w:cs="Times New Roman"/>
          <w:color w:val="FF0000"/>
        </w:rPr>
      </w:pPr>
      <w:r w:rsidRPr="003020BA">
        <w:drawing>
          <wp:inline distT="0" distB="0" distL="0" distR="0">
            <wp:extent cx="2880000" cy="12386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0000" cy="1238650"/>
                    </a:xfrm>
                    <a:prstGeom prst="rect">
                      <a:avLst/>
                    </a:prstGeom>
                    <a:noFill/>
                    <a:ln>
                      <a:noFill/>
                    </a:ln>
                  </pic:spPr>
                </pic:pic>
              </a:graphicData>
            </a:graphic>
          </wp:inline>
        </w:drawing>
      </w:r>
    </w:p>
    <w:p w:rsidR="00E07DE7" w:rsidRPr="00E07DE7" w:rsidRDefault="00E07DE7" w:rsidP="00E07DE7">
      <w:pPr>
        <w:spacing w:line="240" w:lineRule="auto"/>
        <w:jc w:val="center"/>
        <w:rPr>
          <w:rFonts w:ascii="Times New Roman" w:hAnsi="Times New Roman" w:cs="Times New Roman"/>
          <w:i/>
          <w:sz w:val="20"/>
          <w:szCs w:val="20"/>
          <w:lang w:val="en-US"/>
        </w:rPr>
      </w:pPr>
      <w:r w:rsidRPr="00E07DE7">
        <w:rPr>
          <w:rFonts w:ascii="Times New Roman" w:hAnsi="Times New Roman" w:cs="Times New Roman"/>
          <w:i/>
          <w:sz w:val="20"/>
          <w:szCs w:val="20"/>
          <w:lang w:val="en-US"/>
        </w:rPr>
        <w:t xml:space="preserve">Fig. 5. Single </w:t>
      </w:r>
      <w:proofErr w:type="spellStart"/>
      <w:r w:rsidRPr="00E07DE7">
        <w:rPr>
          <w:rFonts w:ascii="Times New Roman" w:hAnsi="Times New Roman" w:cs="Times New Roman"/>
          <w:i/>
          <w:sz w:val="20"/>
          <w:szCs w:val="20"/>
          <w:lang w:val="en-US"/>
        </w:rPr>
        <w:t>neuron</w:t>
      </w:r>
      <w:proofErr w:type="spellEnd"/>
      <w:r w:rsidRPr="00E07DE7">
        <w:rPr>
          <w:rFonts w:ascii="Times New Roman" w:hAnsi="Times New Roman" w:cs="Times New Roman"/>
          <w:i/>
          <w:sz w:val="20"/>
          <w:szCs w:val="20"/>
          <w:lang w:val="en-US"/>
        </w:rPr>
        <w:t xml:space="preserve"> </w:t>
      </w:r>
      <w:proofErr w:type="spellStart"/>
      <w:r w:rsidRPr="00E07DE7">
        <w:rPr>
          <w:rFonts w:ascii="Times New Roman" w:hAnsi="Times New Roman" w:cs="Times New Roman"/>
          <w:i/>
          <w:sz w:val="20"/>
          <w:szCs w:val="20"/>
          <w:lang w:val="en-US"/>
        </w:rPr>
        <w:t>work</w:t>
      </w:r>
      <w:proofErr w:type="spellEnd"/>
      <w:r w:rsidRPr="00E07DE7">
        <w:rPr>
          <w:rFonts w:ascii="Times New Roman" w:hAnsi="Times New Roman" w:cs="Times New Roman"/>
          <w:i/>
          <w:sz w:val="20"/>
          <w:szCs w:val="20"/>
          <w:lang w:val="en-US"/>
        </w:rPr>
        <w:t>.</w:t>
      </w:r>
    </w:p>
    <w:p w:rsidR="00D3301D" w:rsidRDefault="00D3301D" w:rsidP="007A74DF">
      <w:pPr>
        <w:spacing w:after="0"/>
        <w:jc w:val="both"/>
        <w:rPr>
          <w:rFonts w:ascii="Times New Roman" w:hAnsi="Times New Roman" w:cs="Times New Roman"/>
        </w:rPr>
      </w:pPr>
      <w:r w:rsidRPr="00A570C3">
        <w:rPr>
          <w:rFonts w:ascii="Times New Roman" w:hAnsi="Times New Roman" w:cs="Times New Roman"/>
        </w:rPr>
        <w:t>A m</w:t>
      </w:r>
      <w:r w:rsidR="00AE65D1" w:rsidRPr="00A570C3">
        <w:rPr>
          <w:rFonts w:ascii="Times New Roman" w:hAnsi="Times New Roman" w:cs="Times New Roman"/>
        </w:rPr>
        <w:t>ultilayer network consists of an</w:t>
      </w:r>
      <w:r w:rsidRPr="00A570C3">
        <w:rPr>
          <w:rFonts w:ascii="Times New Roman" w:hAnsi="Times New Roman" w:cs="Times New Roman"/>
        </w:rPr>
        <w:t xml:space="preserve"> input layer, one or more hidd</w:t>
      </w:r>
      <w:r w:rsidR="00567F32" w:rsidRPr="00A570C3">
        <w:rPr>
          <w:rFonts w:ascii="Times New Roman" w:hAnsi="Times New Roman" w:cs="Times New Roman"/>
        </w:rPr>
        <w:t>en layers and an output layer</w:t>
      </w:r>
      <w:r w:rsidRPr="00A570C3">
        <w:rPr>
          <w:rFonts w:ascii="Times New Roman" w:hAnsi="Times New Roman" w:cs="Times New Roman"/>
        </w:rPr>
        <w:t>. Each of these layers consists of a number of neurons. The input layer receives information from outside the network. The information then passes through the intermediate layers, called hidden layers. The output layer makes the processed information accessible outside the network.</w:t>
      </w:r>
      <w:r w:rsidR="007221DD" w:rsidRPr="00A570C3">
        <w:rPr>
          <w:rFonts w:ascii="Times New Roman" w:hAnsi="Times New Roman" w:cs="Times New Roman"/>
        </w:rPr>
        <w:t xml:space="preserve"> </w:t>
      </w:r>
      <w:r w:rsidRPr="00A570C3">
        <w:rPr>
          <w:rFonts w:ascii="Times New Roman" w:hAnsi="Times New Roman" w:cs="Times New Roman"/>
        </w:rPr>
        <w:t>The architecture of a multilayer neura</w:t>
      </w:r>
      <w:r w:rsidR="00567F32" w:rsidRPr="00A570C3">
        <w:rPr>
          <w:rFonts w:ascii="Times New Roman" w:hAnsi="Times New Roman" w:cs="Times New Roman"/>
        </w:rPr>
        <w:t xml:space="preserve">l network is presented in </w:t>
      </w:r>
      <w:r w:rsidR="007A74DF" w:rsidRPr="00A570C3">
        <w:rPr>
          <w:rFonts w:ascii="Times New Roman" w:hAnsi="Times New Roman" w:cs="Times New Roman"/>
        </w:rPr>
        <w:t>F</w:t>
      </w:r>
      <w:r w:rsidR="00567F32" w:rsidRPr="00A570C3">
        <w:rPr>
          <w:rFonts w:ascii="Times New Roman" w:hAnsi="Times New Roman" w:cs="Times New Roman"/>
        </w:rPr>
        <w:t xml:space="preserve">ig. </w:t>
      </w:r>
      <w:r w:rsidR="000D2FD4">
        <w:rPr>
          <w:rFonts w:ascii="Times New Roman" w:hAnsi="Times New Roman" w:cs="Times New Roman"/>
        </w:rPr>
        <w:t>6</w:t>
      </w:r>
      <w:r w:rsidRPr="00A570C3">
        <w:rPr>
          <w:rFonts w:ascii="Times New Roman" w:hAnsi="Times New Roman" w:cs="Times New Roman"/>
        </w:rPr>
        <w:t xml:space="preserve">. The weights are </w:t>
      </w:r>
      <w:r w:rsidR="00A570C3">
        <w:rPr>
          <w:rFonts w:ascii="Times New Roman" w:hAnsi="Times New Roman" w:cs="Times New Roman"/>
        </w:rPr>
        <w:t xml:space="preserve">structured as </w:t>
      </w:r>
      <w:r w:rsidRPr="00A570C3">
        <w:rPr>
          <w:rFonts w:ascii="Times New Roman" w:hAnsi="Times New Roman" w:cs="Times New Roman"/>
        </w:rPr>
        <w:t xml:space="preserve">matrixes containing the connection strengths between the neurons in the layers. </w:t>
      </w:r>
      <w:r w:rsidR="00A570C3" w:rsidRPr="00A570C3">
        <w:rPr>
          <w:rFonts w:ascii="Times New Roman" w:hAnsi="Times New Roman" w:cs="Times New Roman"/>
        </w:rPr>
        <w:t xml:space="preserve">Matrix </w:t>
      </w:r>
      <w:proofErr w:type="spellStart"/>
      <w:r w:rsidRPr="00A570C3">
        <w:rPr>
          <w:rFonts w:ascii="Times New Roman" w:hAnsi="Times New Roman" w:cs="Times New Roman"/>
        </w:rPr>
        <w:t>W</w:t>
      </w:r>
      <w:r w:rsidRPr="00A570C3">
        <w:rPr>
          <w:rFonts w:ascii="Times New Roman" w:hAnsi="Times New Roman" w:cs="Times New Roman"/>
          <w:vertAlign w:val="subscript"/>
        </w:rPr>
        <w:t>x</w:t>
      </w:r>
      <w:proofErr w:type="gramStart"/>
      <w:r w:rsidRPr="00A570C3">
        <w:rPr>
          <w:rFonts w:ascii="Times New Roman" w:hAnsi="Times New Roman" w:cs="Times New Roman"/>
          <w:vertAlign w:val="subscript"/>
        </w:rPr>
        <w:t>,y</w:t>
      </w:r>
      <w:proofErr w:type="spellEnd"/>
      <w:proofErr w:type="gramEnd"/>
      <w:r w:rsidRPr="00A570C3">
        <w:rPr>
          <w:rFonts w:ascii="Times New Roman" w:hAnsi="Times New Roman" w:cs="Times New Roman"/>
        </w:rPr>
        <w:t xml:space="preserve"> </w:t>
      </w:r>
      <w:r w:rsidR="00A570C3" w:rsidRPr="00A570C3">
        <w:rPr>
          <w:rFonts w:ascii="Times New Roman" w:hAnsi="Times New Roman" w:cs="Times New Roman"/>
        </w:rPr>
        <w:t>contains the</w:t>
      </w:r>
      <w:r w:rsidRPr="00A570C3">
        <w:rPr>
          <w:rFonts w:ascii="Times New Roman" w:hAnsi="Times New Roman" w:cs="Times New Roman"/>
        </w:rPr>
        <w:t xml:space="preserve"> input weights, </w:t>
      </w:r>
      <w:r w:rsidR="00A570C3" w:rsidRPr="00A570C3">
        <w:rPr>
          <w:rFonts w:ascii="Times New Roman" w:hAnsi="Times New Roman" w:cs="Times New Roman"/>
        </w:rPr>
        <w:t>and connect the input values</w:t>
      </w:r>
      <w:r w:rsidRPr="00A570C3">
        <w:rPr>
          <w:rFonts w:ascii="Times New Roman" w:hAnsi="Times New Roman" w:cs="Times New Roman"/>
        </w:rPr>
        <w:t xml:space="preserve"> with the neurons in the hidden layer.</w:t>
      </w:r>
      <w:r w:rsidR="00A570C3" w:rsidRPr="00A570C3">
        <w:rPr>
          <w:rFonts w:ascii="Times New Roman" w:hAnsi="Times New Roman" w:cs="Times New Roman"/>
        </w:rPr>
        <w:t xml:space="preserve"> Matrix</w:t>
      </w:r>
      <w:r w:rsidRPr="00A570C3">
        <w:rPr>
          <w:rFonts w:ascii="Times New Roman" w:hAnsi="Times New Roman" w:cs="Times New Roman"/>
        </w:rPr>
        <w:t xml:space="preserve"> </w:t>
      </w:r>
      <w:proofErr w:type="spellStart"/>
      <w:r w:rsidRPr="00A570C3">
        <w:rPr>
          <w:rFonts w:ascii="Times New Roman" w:hAnsi="Times New Roman" w:cs="Times New Roman"/>
        </w:rPr>
        <w:t>W</w:t>
      </w:r>
      <w:r w:rsidRPr="00A570C3">
        <w:rPr>
          <w:rFonts w:ascii="Times New Roman" w:hAnsi="Times New Roman" w:cs="Times New Roman"/>
          <w:vertAlign w:val="subscript"/>
        </w:rPr>
        <w:t>y</w:t>
      </w:r>
      <w:proofErr w:type="gramStart"/>
      <w:r w:rsidRPr="00A570C3">
        <w:rPr>
          <w:rFonts w:ascii="Times New Roman" w:hAnsi="Times New Roman" w:cs="Times New Roman"/>
          <w:vertAlign w:val="subscript"/>
        </w:rPr>
        <w:t>,z</w:t>
      </w:r>
      <w:proofErr w:type="spellEnd"/>
      <w:proofErr w:type="gramEnd"/>
      <w:r w:rsidRPr="00A570C3">
        <w:rPr>
          <w:rFonts w:ascii="Times New Roman" w:hAnsi="Times New Roman" w:cs="Times New Roman"/>
        </w:rPr>
        <w:t xml:space="preserve"> </w:t>
      </w:r>
      <w:r w:rsidR="00A570C3" w:rsidRPr="00A570C3">
        <w:rPr>
          <w:rFonts w:ascii="Times New Roman" w:hAnsi="Times New Roman" w:cs="Times New Roman"/>
        </w:rPr>
        <w:t xml:space="preserve">contains the hidden </w:t>
      </w:r>
      <w:r w:rsidRPr="00A570C3">
        <w:rPr>
          <w:rFonts w:ascii="Times New Roman" w:hAnsi="Times New Roman" w:cs="Times New Roman"/>
        </w:rPr>
        <w:t>layer weights, connecting neuro</w:t>
      </w:r>
      <w:r w:rsidR="00A570C3" w:rsidRPr="00A570C3">
        <w:rPr>
          <w:rFonts w:ascii="Times New Roman" w:hAnsi="Times New Roman" w:cs="Times New Roman"/>
        </w:rPr>
        <w:t xml:space="preserve">ns in the hidden layer with neuron in the </w:t>
      </w:r>
      <w:r w:rsidRPr="00A570C3">
        <w:rPr>
          <w:rFonts w:ascii="Times New Roman" w:hAnsi="Times New Roman" w:cs="Times New Roman"/>
        </w:rPr>
        <w:t>output</w:t>
      </w:r>
      <w:r w:rsidR="00A570C3" w:rsidRPr="00A570C3">
        <w:rPr>
          <w:rFonts w:ascii="Times New Roman" w:hAnsi="Times New Roman" w:cs="Times New Roman"/>
        </w:rPr>
        <w:t xml:space="preserve"> layer</w:t>
      </w:r>
      <w:r w:rsidR="00EA0F33">
        <w:rPr>
          <w:rFonts w:ascii="Times New Roman" w:hAnsi="Times New Roman" w:cs="Times New Roman"/>
        </w:rPr>
        <w:t>.</w:t>
      </w:r>
    </w:p>
    <w:p w:rsidR="00EA0F33" w:rsidRDefault="00EA0F33" w:rsidP="007A74DF">
      <w:pPr>
        <w:spacing w:after="0"/>
        <w:jc w:val="both"/>
        <w:rPr>
          <w:rFonts w:ascii="Times New Roman" w:hAnsi="Times New Roman" w:cs="Times New Roman"/>
        </w:rPr>
      </w:pPr>
    </w:p>
    <w:p w:rsidR="00EA0F33" w:rsidRDefault="00EA0F33" w:rsidP="00EA0F33">
      <w:pPr>
        <w:spacing w:line="240" w:lineRule="auto"/>
        <w:jc w:val="center"/>
        <w:rPr>
          <w:rFonts w:ascii="Times New Roman" w:hAnsi="Times New Roman" w:cs="Times New Roman"/>
        </w:rPr>
      </w:pPr>
      <w:r w:rsidRPr="00EA0F33">
        <w:drawing>
          <wp:inline distT="0" distB="0" distL="0" distR="0">
            <wp:extent cx="2880000" cy="258821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80000" cy="2588211"/>
                    </a:xfrm>
                    <a:prstGeom prst="rect">
                      <a:avLst/>
                    </a:prstGeom>
                    <a:noFill/>
                    <a:ln>
                      <a:noFill/>
                    </a:ln>
                  </pic:spPr>
                </pic:pic>
              </a:graphicData>
            </a:graphic>
          </wp:inline>
        </w:drawing>
      </w:r>
    </w:p>
    <w:p w:rsidR="00EA0F33" w:rsidRPr="00EA0F33" w:rsidRDefault="00EA0F33" w:rsidP="00EA0F33">
      <w:pPr>
        <w:spacing w:line="240" w:lineRule="auto"/>
        <w:jc w:val="center"/>
        <w:rPr>
          <w:rFonts w:ascii="Times New Roman" w:hAnsi="Times New Roman" w:cs="Times New Roman"/>
          <w:i/>
          <w:sz w:val="20"/>
          <w:szCs w:val="20"/>
          <w:lang w:val="en-US"/>
        </w:rPr>
      </w:pPr>
      <w:r w:rsidRPr="00EA0F33">
        <w:rPr>
          <w:rFonts w:ascii="Times New Roman" w:hAnsi="Times New Roman" w:cs="Times New Roman"/>
          <w:i/>
          <w:sz w:val="20"/>
          <w:szCs w:val="20"/>
          <w:lang w:val="en-US"/>
        </w:rPr>
        <w:t>Fig. 6. Multilayer feed-forward network architecture.</w:t>
      </w:r>
    </w:p>
    <w:p w:rsidR="00D3301D" w:rsidRPr="004E3D81" w:rsidRDefault="00D3301D" w:rsidP="007A74DF">
      <w:pPr>
        <w:spacing w:after="0"/>
        <w:jc w:val="both"/>
        <w:rPr>
          <w:rFonts w:ascii="Times New Roman" w:hAnsi="Times New Roman" w:cs="Times New Roman"/>
        </w:rPr>
      </w:pPr>
      <w:r w:rsidRPr="004C5BBA">
        <w:rPr>
          <w:rFonts w:ascii="Times New Roman" w:hAnsi="Times New Roman" w:cs="Times New Roman"/>
        </w:rPr>
        <w:t xml:space="preserve">The ANN has the ability to learn from experience. This means that training the network to recognize certain patterns can optimize the network performance. The main purpose of network training is to learn the </w:t>
      </w:r>
      <w:r w:rsidRPr="004E3D81">
        <w:rPr>
          <w:rFonts w:ascii="Times New Roman" w:hAnsi="Times New Roman" w:cs="Times New Roman"/>
        </w:rPr>
        <w:t>network how to perform a particular task by tuning the adjustable pa</w:t>
      </w:r>
      <w:r w:rsidR="00B726C8" w:rsidRPr="004E3D81">
        <w:rPr>
          <w:rFonts w:ascii="Times New Roman" w:hAnsi="Times New Roman" w:cs="Times New Roman"/>
        </w:rPr>
        <w:t>rameters.</w:t>
      </w:r>
      <w:r w:rsidRPr="004E3D81">
        <w:rPr>
          <w:rFonts w:ascii="Times New Roman" w:hAnsi="Times New Roman" w:cs="Times New Roman"/>
        </w:rPr>
        <w:t xml:space="preserve"> In the initial setup weight factors are random numbers. The learning process will in turn lead to adjusting the </w:t>
      </w:r>
      <w:r w:rsidRPr="004E3D81">
        <w:rPr>
          <w:rFonts w:ascii="Times New Roman" w:hAnsi="Times New Roman" w:cs="Times New Roman"/>
        </w:rPr>
        <w:lastRenderedPageBreak/>
        <w:t>weights and biases, with the main objective to minimize the ratio between the target output and the computed output.</w:t>
      </w:r>
    </w:p>
    <w:p w:rsidR="00D3301D" w:rsidRPr="004E3D81" w:rsidRDefault="00D3301D" w:rsidP="00D3301D">
      <w:pPr>
        <w:autoSpaceDE w:val="0"/>
        <w:autoSpaceDN w:val="0"/>
        <w:adjustRightInd w:val="0"/>
        <w:spacing w:after="0"/>
        <w:rPr>
          <w:rFonts w:ascii="Times New Roman" w:hAnsi="Times New Roman" w:cs="Times New Roman"/>
        </w:rPr>
      </w:pPr>
    </w:p>
    <w:p w:rsidR="00D3301D" w:rsidRPr="004E3D81" w:rsidRDefault="00D3301D" w:rsidP="007A74DF">
      <w:pPr>
        <w:spacing w:after="0"/>
        <w:jc w:val="both"/>
        <w:rPr>
          <w:rFonts w:ascii="Times New Roman" w:hAnsi="Times New Roman" w:cs="Times New Roman"/>
        </w:rPr>
      </w:pPr>
      <w:r w:rsidRPr="007A74DF">
        <w:rPr>
          <w:rFonts w:ascii="Times New Roman" w:hAnsi="Times New Roman" w:cs="Times New Roman"/>
        </w:rPr>
        <w:t>It is often possible that the established ANN model performs well on training, but the success is measured by evaluating the functional performance, called testing. Usually, a small tolerance limit is allowed for testing the performance of the network.</w:t>
      </w:r>
    </w:p>
    <w:p w:rsidR="00D3301D" w:rsidRPr="004E3D81" w:rsidRDefault="00D3301D" w:rsidP="00D3301D">
      <w:pPr>
        <w:autoSpaceDE w:val="0"/>
        <w:autoSpaceDN w:val="0"/>
        <w:adjustRightInd w:val="0"/>
        <w:spacing w:after="0"/>
        <w:rPr>
          <w:rFonts w:ascii="Times New Roman" w:hAnsi="Times New Roman" w:cs="Times New Roman"/>
        </w:rPr>
      </w:pPr>
    </w:p>
    <w:p w:rsidR="00D3301D" w:rsidRPr="004E3D81" w:rsidRDefault="00D3301D" w:rsidP="007A74DF">
      <w:pPr>
        <w:spacing w:after="0"/>
        <w:jc w:val="both"/>
        <w:rPr>
          <w:rFonts w:ascii="Times New Roman" w:hAnsi="Times New Roman" w:cs="Times New Roman"/>
        </w:rPr>
      </w:pPr>
      <w:r w:rsidRPr="007A74DF">
        <w:rPr>
          <w:rFonts w:ascii="Times New Roman" w:hAnsi="Times New Roman" w:cs="Times New Roman"/>
        </w:rPr>
        <w:t xml:space="preserve">The neural network </w:t>
      </w:r>
      <w:r w:rsidRPr="004E0353">
        <w:rPr>
          <w:rFonts w:ascii="Times New Roman" w:hAnsi="Times New Roman" w:cs="Times New Roman"/>
        </w:rPr>
        <w:t xml:space="preserve">applications are based on the back propagation process </w:t>
      </w:r>
      <w:r w:rsidR="00A570C3">
        <w:rPr>
          <w:rFonts w:ascii="Times New Roman" w:hAnsi="Times New Roman" w:cs="Times New Roman"/>
        </w:rPr>
        <w:t>[27]</w:t>
      </w:r>
      <w:r w:rsidR="00A570C3" w:rsidRPr="004E0353">
        <w:rPr>
          <w:rFonts w:ascii="Times New Roman" w:hAnsi="Times New Roman" w:cs="Times New Roman"/>
        </w:rPr>
        <w:t xml:space="preserve"> </w:t>
      </w:r>
      <w:r w:rsidRPr="004E0353">
        <w:rPr>
          <w:rFonts w:ascii="Times New Roman" w:hAnsi="Times New Roman" w:cs="Times New Roman"/>
        </w:rPr>
        <w:t>(BPNN)</w:t>
      </w:r>
      <w:r w:rsidR="00567F32" w:rsidRPr="004E0353">
        <w:rPr>
          <w:rFonts w:ascii="Times New Roman" w:hAnsi="Times New Roman" w:cs="Times New Roman"/>
        </w:rPr>
        <w:t xml:space="preserve"> (see </w:t>
      </w:r>
      <w:r w:rsidR="007A74DF" w:rsidRPr="004E0353">
        <w:rPr>
          <w:rFonts w:ascii="Times New Roman" w:hAnsi="Times New Roman" w:cs="Times New Roman"/>
        </w:rPr>
        <w:t xml:space="preserve">Fig. </w:t>
      </w:r>
      <w:r w:rsidR="000D2FD4">
        <w:rPr>
          <w:rFonts w:ascii="Times New Roman" w:hAnsi="Times New Roman" w:cs="Times New Roman"/>
        </w:rPr>
        <w:t>7</w:t>
      </w:r>
      <w:r w:rsidR="00567F32" w:rsidRPr="004E0353">
        <w:rPr>
          <w:rFonts w:ascii="Times New Roman" w:hAnsi="Times New Roman" w:cs="Times New Roman"/>
        </w:rPr>
        <w:t>)</w:t>
      </w:r>
      <w:r w:rsidRPr="004E0353">
        <w:rPr>
          <w:rFonts w:ascii="Times New Roman" w:hAnsi="Times New Roman" w:cs="Times New Roman"/>
        </w:rPr>
        <w:t>.</w:t>
      </w:r>
      <w:r w:rsidRPr="004E3D81">
        <w:rPr>
          <w:rFonts w:ascii="Times New Roman" w:hAnsi="Times New Roman" w:cs="Times New Roman"/>
        </w:rPr>
        <w:t xml:space="preserve"> Simplified, the BPNN learning is a repetitive search process which adjusts the weights from the output layer back to the input layer in each run until no further improvement in </w:t>
      </w:r>
      <w:r w:rsidR="00B53112">
        <w:rPr>
          <w:rFonts w:ascii="Times New Roman" w:hAnsi="Times New Roman" w:cs="Times New Roman"/>
        </w:rPr>
        <w:t xml:space="preserve">the </w:t>
      </w:r>
      <w:r w:rsidRPr="004E3D81">
        <w:rPr>
          <w:rFonts w:ascii="Times New Roman" w:hAnsi="Times New Roman" w:cs="Times New Roman"/>
        </w:rPr>
        <w:t>MSE</w:t>
      </w:r>
      <w:r w:rsidR="00605D53">
        <w:rPr>
          <w:rFonts w:ascii="Times New Roman" w:hAnsi="Times New Roman" w:cs="Times New Roman"/>
        </w:rPr>
        <w:t xml:space="preserve"> (mean squared error)</w:t>
      </w:r>
      <w:r w:rsidRPr="004E3D81">
        <w:rPr>
          <w:rFonts w:ascii="Times New Roman" w:hAnsi="Times New Roman" w:cs="Times New Roman"/>
        </w:rPr>
        <w:t xml:space="preserve"> value is </w:t>
      </w:r>
      <w:r w:rsidR="00773AE9">
        <w:rPr>
          <w:rFonts w:ascii="Times New Roman" w:hAnsi="Times New Roman" w:cs="Times New Roman"/>
        </w:rPr>
        <w:t>achieve</w:t>
      </w:r>
      <w:r w:rsidRPr="004E3D81">
        <w:rPr>
          <w:rFonts w:ascii="Times New Roman" w:hAnsi="Times New Roman" w:cs="Times New Roman"/>
        </w:rPr>
        <w:t>. MSE is a fun</w:t>
      </w:r>
      <w:r w:rsidR="00EF1D8B" w:rsidRPr="004E3D81">
        <w:rPr>
          <w:rFonts w:ascii="Times New Roman" w:hAnsi="Times New Roman" w:cs="Times New Roman"/>
        </w:rPr>
        <w:t>ction that measures the network</w:t>
      </w:r>
      <w:r w:rsidRPr="004E3D81">
        <w:rPr>
          <w:rFonts w:ascii="Times New Roman" w:hAnsi="Times New Roman" w:cs="Times New Roman"/>
        </w:rPr>
        <w:t xml:space="preserve"> performance according to the mean of squared errors. The goal of any training algorithm is to minimize MSE between predicted outputs and observed outputs. The number of hid</w:t>
      </w:r>
      <w:r w:rsidR="00EF1D8B" w:rsidRPr="004E3D81">
        <w:rPr>
          <w:rFonts w:ascii="Times New Roman" w:hAnsi="Times New Roman" w:cs="Times New Roman"/>
        </w:rPr>
        <w:t xml:space="preserve">den layers and the number of </w:t>
      </w:r>
      <w:r w:rsidRPr="004E3D81">
        <w:rPr>
          <w:rFonts w:ascii="Times New Roman" w:hAnsi="Times New Roman" w:cs="Times New Roman"/>
        </w:rPr>
        <w:t xml:space="preserve">neurons in each layer is chosen to provide a minimum value for the error </w:t>
      </w:r>
      <w:r w:rsidR="000839DD" w:rsidRPr="004E3D81">
        <w:rPr>
          <w:rFonts w:ascii="Times New Roman" w:hAnsi="Times New Roman" w:cs="Times New Roman"/>
        </w:rPr>
        <w:t>[</w:t>
      </w:r>
      <w:r w:rsidR="00605D53">
        <w:rPr>
          <w:rFonts w:ascii="Times New Roman" w:hAnsi="Times New Roman" w:cs="Times New Roman"/>
        </w:rPr>
        <w:t>2</w:t>
      </w:r>
      <w:r w:rsidR="00F948DA">
        <w:rPr>
          <w:rFonts w:ascii="Times New Roman" w:hAnsi="Times New Roman" w:cs="Times New Roman"/>
        </w:rPr>
        <w:t>0</w:t>
      </w:r>
      <w:proofErr w:type="gramStart"/>
      <w:r w:rsidR="000839DD" w:rsidRPr="004E3D81">
        <w:rPr>
          <w:rFonts w:ascii="Times New Roman" w:hAnsi="Times New Roman" w:cs="Times New Roman"/>
        </w:rPr>
        <w:t>,2</w:t>
      </w:r>
      <w:r w:rsidR="00F948DA">
        <w:rPr>
          <w:rFonts w:ascii="Times New Roman" w:hAnsi="Times New Roman" w:cs="Times New Roman"/>
        </w:rPr>
        <w:t>1</w:t>
      </w:r>
      <w:proofErr w:type="gramEnd"/>
      <w:r w:rsidRPr="004E3D81">
        <w:rPr>
          <w:rFonts w:ascii="Times New Roman" w:hAnsi="Times New Roman" w:cs="Times New Roman"/>
        </w:rPr>
        <w:t xml:space="preserve">]. The MSE equation is </w:t>
      </w:r>
      <w:r w:rsidR="00605D53">
        <w:rPr>
          <w:rFonts w:ascii="Times New Roman" w:hAnsi="Times New Roman" w:cs="Times New Roman"/>
        </w:rPr>
        <w:t>defined as:</w:t>
      </w:r>
      <w:r w:rsidRPr="004E3D81">
        <w:rPr>
          <w:rFonts w:ascii="Times New Roman" w:hAnsi="Times New Roman" w:cs="Times New Roman"/>
        </w:rPr>
        <w:t xml:space="preserve"> </w:t>
      </w:r>
    </w:p>
    <w:p w:rsidR="000839DD" w:rsidRDefault="000839DD" w:rsidP="00D3301D">
      <w:pPr>
        <w:autoSpaceDE w:val="0"/>
        <w:autoSpaceDN w:val="0"/>
        <w:adjustRightInd w:val="0"/>
        <w:spacing w:after="0"/>
        <w:rPr>
          <w:rFonts w:ascii="Times New Roman" w:hAnsi="Times New Roman" w:cs="Times New Roman"/>
        </w:rPr>
      </w:pPr>
    </w:p>
    <w:p w:rsidR="00D3301D" w:rsidRPr="00605D53" w:rsidRDefault="00605D53" w:rsidP="00605D53">
      <w:pPr>
        <w:tabs>
          <w:tab w:val="right" w:pos="9072"/>
        </w:tabs>
        <w:autoSpaceDE w:val="0"/>
        <w:autoSpaceDN w:val="0"/>
        <w:adjustRightInd w:val="0"/>
        <w:spacing w:after="0"/>
        <w:rPr>
          <w:rFonts w:ascii="Times New Roman" w:eastAsiaTheme="minorEastAsia" w:hAnsi="Times New Roman" w:cs="Times New Roman"/>
        </w:rPr>
      </w:pPr>
      <m:oMath>
        <m:r>
          <m:rPr>
            <m:sty m:val="p"/>
          </m:rPr>
          <w:rPr>
            <w:rFonts w:ascii="Cambria Math" w:hAnsi="Cambria Math" w:cs="Times New Roman"/>
          </w:rPr>
          <m:t xml:space="preserve">MSE= </m:t>
        </m:r>
        <m:f>
          <m:fPr>
            <m:ctrlPr>
              <w:rPr>
                <w:rFonts w:ascii="Cambria Math" w:hAnsi="Cambria Math" w:cs="Times New Roman"/>
              </w:rPr>
            </m:ctrlPr>
          </m:fPr>
          <m:num>
            <m:r>
              <m:rPr>
                <m:sty m:val="p"/>
              </m:rPr>
              <w:rPr>
                <w:rFonts w:ascii="Cambria Math" w:hAnsi="Cambria Math" w:cs="Times New Roman"/>
              </w:rPr>
              <m:t>1</m:t>
            </m:r>
          </m:num>
          <m:den>
            <m:r>
              <m:rPr>
                <m:sty m:val="p"/>
              </m:rPr>
              <w:rPr>
                <w:rFonts w:ascii="Cambria Math" w:hAnsi="Cambria Math" w:cs="Times New Roman"/>
              </w:rPr>
              <m:t>n</m:t>
            </m:r>
          </m:den>
        </m:f>
        <m:r>
          <m:rPr>
            <m:sty m:val="p"/>
          </m:rPr>
          <w:rPr>
            <w:rFonts w:ascii="Cambria Math" w:hAnsi="Cambria Math" w:cs="Times New Roman"/>
          </w:rPr>
          <m:t xml:space="preserve"> ∑</m:t>
        </m:r>
        <m:sSup>
          <m:sSupPr>
            <m:ctrlPr>
              <w:rPr>
                <w:rFonts w:ascii="Cambria Math" w:hAnsi="Cambria Math" w:cs="Times New Roman"/>
              </w:rPr>
            </m:ctrlPr>
          </m:sSupPr>
          <m:e>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T</m:t>
                </m:r>
              </m:e>
              <m:sub>
                <m:r>
                  <m:rPr>
                    <m:sty m:val="p"/>
                  </m:rPr>
                  <w:rPr>
                    <w:rFonts w:ascii="Cambria Math" w:hAnsi="Cambria Math" w:cs="Times New Roman"/>
                  </w:rPr>
                  <m:t>i</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O</m:t>
                </m:r>
              </m:e>
              <m:sub>
                <m:r>
                  <m:rPr>
                    <m:sty m:val="p"/>
                  </m:rPr>
                  <w:rPr>
                    <w:rFonts w:ascii="Cambria Math" w:hAnsi="Cambria Math" w:cs="Times New Roman"/>
                  </w:rPr>
                  <m:t>i</m:t>
                </m:r>
              </m:sub>
            </m:sSub>
            <m:r>
              <m:rPr>
                <m:sty m:val="p"/>
              </m:rPr>
              <w:rPr>
                <w:rFonts w:ascii="Cambria Math" w:hAnsi="Cambria Math" w:cs="Times New Roman"/>
              </w:rPr>
              <m:t>)</m:t>
            </m:r>
          </m:e>
          <m:sup>
            <m:r>
              <m:rPr>
                <m:sty m:val="p"/>
              </m:rPr>
              <w:rPr>
                <w:rFonts w:ascii="Cambria Math" w:hAnsi="Cambria Math" w:cs="Times New Roman"/>
              </w:rPr>
              <m:t>2</m:t>
            </m:r>
          </m:sup>
        </m:sSup>
      </m:oMath>
      <w:r>
        <w:rPr>
          <w:rFonts w:ascii="Times New Roman" w:eastAsiaTheme="minorEastAsia" w:hAnsi="Times New Roman" w:cs="Times New Roman"/>
        </w:rPr>
        <w:tab/>
        <w:t>(1)</w:t>
      </w:r>
    </w:p>
    <w:p w:rsidR="007A74DF" w:rsidRDefault="007A74DF" w:rsidP="007A74DF">
      <w:pPr>
        <w:autoSpaceDE w:val="0"/>
        <w:autoSpaceDN w:val="0"/>
        <w:adjustRightInd w:val="0"/>
        <w:spacing w:after="0"/>
        <w:rPr>
          <w:rFonts w:ascii="Times New Roman" w:hAnsi="Times New Roman" w:cs="Times New Roman"/>
          <w:sz w:val="16"/>
          <w:szCs w:val="16"/>
        </w:rPr>
      </w:pPr>
    </w:p>
    <w:p w:rsidR="00605D53" w:rsidRDefault="00605D53" w:rsidP="00605D53">
      <w:pPr>
        <w:spacing w:after="0"/>
        <w:jc w:val="both"/>
        <w:rPr>
          <w:rFonts w:ascii="Times New Roman" w:hAnsi="Times New Roman" w:cs="Times New Roman"/>
        </w:rPr>
      </w:pPr>
      <w:proofErr w:type="gramStart"/>
      <w:r>
        <w:rPr>
          <w:rFonts w:ascii="Times New Roman" w:hAnsi="Times New Roman" w:cs="Times New Roman"/>
        </w:rPr>
        <w:t>where</w:t>
      </w:r>
      <w:proofErr w:type="gramEnd"/>
      <w:r>
        <w:rPr>
          <w:rFonts w:ascii="Times New Roman" w:hAnsi="Times New Roman" w:cs="Times New Roman"/>
        </w:rPr>
        <w:t xml:space="preserve"> </w:t>
      </w:r>
      <w:proofErr w:type="spellStart"/>
      <w:r w:rsidRPr="007A74DF">
        <w:rPr>
          <w:rFonts w:ascii="Times New Roman" w:hAnsi="Times New Roman" w:cs="Times New Roman"/>
        </w:rPr>
        <w:t>T</w:t>
      </w:r>
      <w:r w:rsidRPr="007A74DF">
        <w:rPr>
          <w:rFonts w:ascii="Times New Roman" w:hAnsi="Times New Roman" w:cs="Times New Roman"/>
          <w:vertAlign w:val="subscript"/>
        </w:rPr>
        <w:t>i</w:t>
      </w:r>
      <w:proofErr w:type="spellEnd"/>
      <w:r w:rsidRPr="004E3D81">
        <w:rPr>
          <w:rFonts w:ascii="Times New Roman" w:hAnsi="Times New Roman" w:cs="Times New Roman"/>
        </w:rPr>
        <w:t xml:space="preserve"> denotes the target output and </w:t>
      </w:r>
      <w:proofErr w:type="spellStart"/>
      <w:r w:rsidRPr="007A74DF">
        <w:rPr>
          <w:rFonts w:ascii="Times New Roman" w:hAnsi="Times New Roman" w:cs="Times New Roman"/>
        </w:rPr>
        <w:t>O</w:t>
      </w:r>
      <w:r w:rsidRPr="007A74DF">
        <w:rPr>
          <w:rFonts w:ascii="Times New Roman" w:hAnsi="Times New Roman" w:cs="Times New Roman"/>
          <w:vertAlign w:val="subscript"/>
        </w:rPr>
        <w:t>i</w:t>
      </w:r>
      <w:proofErr w:type="spellEnd"/>
      <w:r w:rsidRPr="004E3D81">
        <w:rPr>
          <w:rFonts w:ascii="Times New Roman" w:hAnsi="Times New Roman" w:cs="Times New Roman"/>
        </w:rPr>
        <w:t xml:space="preserve"> the computed output.</w:t>
      </w:r>
    </w:p>
    <w:p w:rsidR="00EA0F33" w:rsidRDefault="00EA0F33" w:rsidP="00605D53">
      <w:pPr>
        <w:spacing w:after="0"/>
        <w:jc w:val="both"/>
        <w:rPr>
          <w:rFonts w:ascii="Times New Roman" w:hAnsi="Times New Roman" w:cs="Times New Roman"/>
        </w:rPr>
      </w:pPr>
    </w:p>
    <w:p w:rsidR="00EA0F33" w:rsidRDefault="00EA0F33" w:rsidP="00EA0F33">
      <w:pPr>
        <w:spacing w:line="240" w:lineRule="auto"/>
        <w:jc w:val="center"/>
        <w:rPr>
          <w:rFonts w:ascii="Times New Roman" w:hAnsi="Times New Roman" w:cs="Times New Roman"/>
        </w:rPr>
      </w:pPr>
      <w:r w:rsidRPr="00EA0F33">
        <w:drawing>
          <wp:inline distT="0" distB="0" distL="0" distR="0">
            <wp:extent cx="4320000" cy="166899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20000" cy="1668994"/>
                    </a:xfrm>
                    <a:prstGeom prst="rect">
                      <a:avLst/>
                    </a:prstGeom>
                    <a:noFill/>
                    <a:ln>
                      <a:noFill/>
                    </a:ln>
                  </pic:spPr>
                </pic:pic>
              </a:graphicData>
            </a:graphic>
          </wp:inline>
        </w:drawing>
      </w:r>
    </w:p>
    <w:p w:rsidR="00EA0F33" w:rsidRPr="00EA0F33" w:rsidRDefault="00EA0F33" w:rsidP="00EA0F33">
      <w:pPr>
        <w:spacing w:line="240" w:lineRule="auto"/>
        <w:jc w:val="center"/>
        <w:rPr>
          <w:rFonts w:ascii="Times New Roman" w:hAnsi="Times New Roman" w:cs="Times New Roman"/>
          <w:i/>
          <w:sz w:val="20"/>
          <w:szCs w:val="20"/>
          <w:lang w:val="en-US"/>
        </w:rPr>
      </w:pPr>
      <w:r w:rsidRPr="00EA0F33">
        <w:rPr>
          <w:rFonts w:ascii="Times New Roman" w:hAnsi="Times New Roman" w:cs="Times New Roman"/>
          <w:i/>
          <w:sz w:val="20"/>
          <w:szCs w:val="20"/>
          <w:lang w:val="en-US"/>
        </w:rPr>
        <w:t>Fig. 7. Back propagation process (BPNN).</w:t>
      </w:r>
    </w:p>
    <w:p w:rsidR="00D3301D" w:rsidRPr="00605D53" w:rsidRDefault="00D3301D" w:rsidP="00E367CD">
      <w:pPr>
        <w:spacing w:after="0"/>
        <w:jc w:val="both"/>
        <w:rPr>
          <w:rFonts w:ascii="Times New Roman" w:hAnsi="Times New Roman" w:cs="Times New Roman"/>
          <w:i/>
        </w:rPr>
      </w:pPr>
      <w:r w:rsidRPr="00605D53">
        <w:rPr>
          <w:rFonts w:ascii="Times New Roman" w:hAnsi="Times New Roman" w:cs="Times New Roman"/>
          <w:i/>
        </w:rPr>
        <w:t xml:space="preserve">3.2 Data collection and pre-processing </w:t>
      </w:r>
    </w:p>
    <w:p w:rsidR="00740F62" w:rsidRDefault="00740F62" w:rsidP="00740F62">
      <w:pPr>
        <w:spacing w:after="0"/>
        <w:jc w:val="both"/>
        <w:rPr>
          <w:rFonts w:ascii="Times New Roman" w:hAnsi="Times New Roman" w:cs="Times New Roman"/>
          <w:color w:val="FF0000"/>
        </w:rPr>
      </w:pPr>
    </w:p>
    <w:p w:rsidR="003F0760" w:rsidRPr="003F0760" w:rsidRDefault="00740F62" w:rsidP="00E367CD">
      <w:pPr>
        <w:spacing w:after="0"/>
        <w:jc w:val="both"/>
        <w:rPr>
          <w:rFonts w:ascii="Times New Roman" w:hAnsi="Times New Roman" w:cs="Times New Roman"/>
        </w:rPr>
      </w:pPr>
      <w:r w:rsidRPr="003F0760">
        <w:rPr>
          <w:rFonts w:ascii="Times New Roman" w:hAnsi="Times New Roman" w:cs="Times New Roman"/>
        </w:rPr>
        <w:t>An ANN is able to transfer data from a wide variety of sources. The data</w:t>
      </w:r>
      <w:r w:rsidR="007A6192">
        <w:rPr>
          <w:rFonts w:ascii="Times New Roman" w:hAnsi="Times New Roman" w:cs="Times New Roman"/>
        </w:rPr>
        <w:t xml:space="preserve"> collected</w:t>
      </w:r>
      <w:r w:rsidRPr="003F0760">
        <w:rPr>
          <w:rFonts w:ascii="Times New Roman" w:hAnsi="Times New Roman" w:cs="Times New Roman"/>
        </w:rPr>
        <w:t xml:space="preserve"> </w:t>
      </w:r>
      <w:r w:rsidR="003F0760" w:rsidRPr="003F0760">
        <w:rPr>
          <w:rFonts w:ascii="Times New Roman" w:hAnsi="Times New Roman" w:cs="Times New Roman"/>
        </w:rPr>
        <w:t xml:space="preserve">was </w:t>
      </w:r>
      <w:r w:rsidR="0076187F">
        <w:rPr>
          <w:rFonts w:ascii="Times New Roman" w:hAnsi="Times New Roman" w:cs="Times New Roman"/>
        </w:rPr>
        <w:t>explained</w:t>
      </w:r>
      <w:r w:rsidR="003F0760" w:rsidRPr="003F0760">
        <w:rPr>
          <w:rFonts w:ascii="Times New Roman" w:hAnsi="Times New Roman" w:cs="Times New Roman"/>
        </w:rPr>
        <w:t xml:space="preserve"> in</w:t>
      </w:r>
      <w:r w:rsidRPr="003F0760">
        <w:rPr>
          <w:rFonts w:ascii="Times New Roman" w:hAnsi="Times New Roman" w:cs="Times New Roman"/>
        </w:rPr>
        <w:t xml:space="preserve"> </w:t>
      </w:r>
      <w:r w:rsidRPr="003864A1">
        <w:rPr>
          <w:rFonts w:ascii="Times New Roman" w:hAnsi="Times New Roman" w:cs="Times New Roman"/>
        </w:rPr>
        <w:t>Section 2</w:t>
      </w:r>
      <w:r w:rsidR="003F0760" w:rsidRPr="003F0760">
        <w:rPr>
          <w:rFonts w:ascii="Times New Roman" w:hAnsi="Times New Roman" w:cs="Times New Roman"/>
        </w:rPr>
        <w:t xml:space="preserve">. </w:t>
      </w:r>
      <w:r w:rsidR="0076187F">
        <w:rPr>
          <w:rFonts w:ascii="Times New Roman" w:hAnsi="Times New Roman" w:cs="Times New Roman"/>
        </w:rPr>
        <w:t xml:space="preserve">After a careful analysis of </w:t>
      </w:r>
      <w:r w:rsidR="003F0760" w:rsidRPr="003F0760">
        <w:rPr>
          <w:rFonts w:ascii="Times New Roman" w:hAnsi="Times New Roman" w:cs="Times New Roman"/>
        </w:rPr>
        <w:t xml:space="preserve">the parameters involved </w:t>
      </w:r>
      <w:r w:rsidR="0076187F">
        <w:rPr>
          <w:rFonts w:ascii="Times New Roman" w:hAnsi="Times New Roman" w:cs="Times New Roman"/>
        </w:rPr>
        <w:t>in the problem, it was decided to use in the ANNs the</w:t>
      </w:r>
      <w:r w:rsidR="003F0760" w:rsidRPr="003F0760">
        <w:rPr>
          <w:rFonts w:ascii="Times New Roman" w:hAnsi="Times New Roman" w:cs="Times New Roman"/>
        </w:rPr>
        <w:t xml:space="preserve"> </w:t>
      </w:r>
      <w:r w:rsidR="003F0760">
        <w:rPr>
          <w:rFonts w:ascii="Times New Roman" w:hAnsi="Times New Roman" w:cs="Times New Roman"/>
        </w:rPr>
        <w:t xml:space="preserve">following </w:t>
      </w:r>
      <w:r w:rsidR="003F0760" w:rsidRPr="003F0760">
        <w:rPr>
          <w:rFonts w:ascii="Times New Roman" w:hAnsi="Times New Roman" w:cs="Times New Roman"/>
        </w:rPr>
        <w:t>six input parameters:</w:t>
      </w:r>
    </w:p>
    <w:p w:rsidR="003F0760" w:rsidRDefault="003F0760" w:rsidP="00E367CD">
      <w:pPr>
        <w:spacing w:after="0"/>
        <w:jc w:val="both"/>
        <w:rPr>
          <w:rFonts w:ascii="Times New Roman" w:hAnsi="Times New Roman" w:cs="Times New Roman"/>
          <w:color w:val="FF0000"/>
        </w:rPr>
      </w:pPr>
    </w:p>
    <w:p w:rsidR="000E135B" w:rsidRPr="0013160D" w:rsidRDefault="000E135B" w:rsidP="00153EE3">
      <w:pPr>
        <w:pStyle w:val="Prrafodelista"/>
        <w:numPr>
          <w:ilvl w:val="0"/>
          <w:numId w:val="7"/>
        </w:numPr>
        <w:spacing w:after="0"/>
        <w:jc w:val="both"/>
        <w:rPr>
          <w:rFonts w:ascii="Times New Roman" w:hAnsi="Times New Roman" w:cs="Times New Roman"/>
        </w:rPr>
      </w:pPr>
      <w:r w:rsidRPr="0013160D">
        <w:rPr>
          <w:rFonts w:ascii="Times New Roman" w:hAnsi="Times New Roman" w:cs="Times New Roman"/>
        </w:rPr>
        <w:t>Compressive strength of the concrete</w:t>
      </w:r>
      <w:r w:rsidR="00153EE3" w:rsidRPr="0013160D">
        <w:rPr>
          <w:rFonts w:ascii="Times New Roman" w:hAnsi="Times New Roman" w:cs="Times New Roman"/>
        </w:rPr>
        <w:t xml:space="preserve">, </w:t>
      </w:r>
      <w:r w:rsidR="00153EE3" w:rsidRPr="0013160D">
        <w:rPr>
          <w:rFonts w:ascii="Times New Roman" w:hAnsi="Times New Roman" w:cs="Times New Roman"/>
          <w:i/>
        </w:rPr>
        <w:t>f</w:t>
      </w:r>
      <w:r w:rsidR="00153EE3" w:rsidRPr="0013160D">
        <w:rPr>
          <w:rFonts w:ascii="Times New Roman" w:hAnsi="Times New Roman" w:cs="Times New Roman"/>
          <w:i/>
          <w:vertAlign w:val="subscript"/>
        </w:rPr>
        <w:t>c</w:t>
      </w:r>
      <w:r w:rsidR="00153EE3" w:rsidRPr="0013160D">
        <w:rPr>
          <w:rFonts w:ascii="Times New Roman" w:hAnsi="Times New Roman" w:cs="Times New Roman"/>
        </w:rPr>
        <w:t>.</w:t>
      </w:r>
    </w:p>
    <w:p w:rsidR="000E135B" w:rsidRPr="0013160D" w:rsidRDefault="000E135B" w:rsidP="00153EE3">
      <w:pPr>
        <w:pStyle w:val="Prrafodelista"/>
        <w:numPr>
          <w:ilvl w:val="0"/>
          <w:numId w:val="7"/>
        </w:numPr>
        <w:spacing w:after="0"/>
        <w:jc w:val="both"/>
        <w:rPr>
          <w:rFonts w:ascii="Times New Roman" w:hAnsi="Times New Roman" w:cs="Times New Roman"/>
        </w:rPr>
      </w:pPr>
      <w:r w:rsidRPr="0013160D">
        <w:rPr>
          <w:rFonts w:ascii="Times New Roman" w:hAnsi="Times New Roman" w:cs="Times New Roman"/>
        </w:rPr>
        <w:t xml:space="preserve">Mechanical ratio between </w:t>
      </w:r>
      <w:r w:rsidR="000D2FD4" w:rsidRPr="0013160D">
        <w:rPr>
          <w:rFonts w:ascii="Times New Roman" w:hAnsi="Times New Roman" w:cs="Times New Roman"/>
        </w:rPr>
        <w:t>reinforcement</w:t>
      </w:r>
      <w:r w:rsidR="000D2FD4">
        <w:rPr>
          <w:rFonts w:ascii="Times New Roman" w:hAnsi="Times New Roman" w:cs="Times New Roman"/>
        </w:rPr>
        <w:t xml:space="preserve"> and </w:t>
      </w:r>
      <w:r w:rsidRPr="0013160D">
        <w:rPr>
          <w:rFonts w:ascii="Times New Roman" w:hAnsi="Times New Roman" w:cs="Times New Roman"/>
        </w:rPr>
        <w:t>concrete</w:t>
      </w:r>
      <w:r w:rsidR="00153EE3" w:rsidRPr="0013160D">
        <w:rPr>
          <w:rFonts w:ascii="Times New Roman" w:hAnsi="Times New Roman" w:cs="Times New Roman"/>
        </w:rPr>
        <w:t>, (</w:t>
      </w:r>
      <w:proofErr w:type="spellStart"/>
      <w:r w:rsidR="00153EE3" w:rsidRPr="0013160D">
        <w:rPr>
          <w:rFonts w:ascii="Times New Roman" w:hAnsi="Times New Roman" w:cs="Times New Roman"/>
          <w:i/>
        </w:rPr>
        <w:t>A</w:t>
      </w:r>
      <w:r w:rsidR="00153EE3" w:rsidRPr="0013160D">
        <w:rPr>
          <w:rFonts w:ascii="Times New Roman" w:hAnsi="Times New Roman" w:cs="Times New Roman"/>
          <w:i/>
          <w:vertAlign w:val="subscript"/>
        </w:rPr>
        <w:t>s</w:t>
      </w:r>
      <w:r w:rsidR="00B14742" w:rsidRPr="0013160D">
        <w:rPr>
          <w:rFonts w:ascii="Times New Roman" w:hAnsi="Times New Roman" w:cs="Times New Roman"/>
          <w:i/>
        </w:rPr>
        <w:t>·</w:t>
      </w:r>
      <w:r w:rsidR="00153EE3" w:rsidRPr="0013160D">
        <w:rPr>
          <w:rFonts w:ascii="Times New Roman" w:hAnsi="Times New Roman" w:cs="Times New Roman"/>
          <w:i/>
        </w:rPr>
        <w:t>f</w:t>
      </w:r>
      <w:r w:rsidR="00153EE3" w:rsidRPr="0013160D">
        <w:rPr>
          <w:rFonts w:ascii="Times New Roman" w:hAnsi="Times New Roman" w:cs="Times New Roman"/>
          <w:i/>
          <w:vertAlign w:val="subscript"/>
        </w:rPr>
        <w:t>ys</w:t>
      </w:r>
      <w:proofErr w:type="spellEnd"/>
      <w:r w:rsidR="00153EE3" w:rsidRPr="0013160D">
        <w:rPr>
          <w:rFonts w:ascii="Times New Roman" w:hAnsi="Times New Roman" w:cs="Times New Roman"/>
          <w:i/>
        </w:rPr>
        <w:t>)</w:t>
      </w:r>
      <w:proofErr w:type="gramStart"/>
      <w:r w:rsidR="00153EE3" w:rsidRPr="0013160D">
        <w:rPr>
          <w:rFonts w:ascii="Times New Roman" w:hAnsi="Times New Roman" w:cs="Times New Roman"/>
          <w:i/>
        </w:rPr>
        <w:t>/(</w:t>
      </w:r>
      <w:proofErr w:type="spellStart"/>
      <w:proofErr w:type="gramEnd"/>
      <w:r w:rsidR="00153EE3" w:rsidRPr="0013160D">
        <w:rPr>
          <w:rFonts w:ascii="Times New Roman" w:hAnsi="Times New Roman" w:cs="Times New Roman"/>
          <w:i/>
        </w:rPr>
        <w:t>A</w:t>
      </w:r>
      <w:r w:rsidR="00153EE3" w:rsidRPr="0013160D">
        <w:rPr>
          <w:rFonts w:ascii="Times New Roman" w:hAnsi="Times New Roman" w:cs="Times New Roman"/>
          <w:i/>
          <w:vertAlign w:val="subscript"/>
        </w:rPr>
        <w:t>c</w:t>
      </w:r>
      <w:r w:rsidR="00B14742" w:rsidRPr="0013160D">
        <w:rPr>
          <w:rFonts w:ascii="Times New Roman" w:hAnsi="Times New Roman" w:cs="Times New Roman"/>
          <w:i/>
        </w:rPr>
        <w:t>·</w:t>
      </w:r>
      <w:r w:rsidR="00153EE3" w:rsidRPr="0013160D">
        <w:rPr>
          <w:rFonts w:ascii="Times New Roman" w:hAnsi="Times New Roman" w:cs="Times New Roman"/>
          <w:i/>
        </w:rPr>
        <w:t>f</w:t>
      </w:r>
      <w:r w:rsidR="00153EE3" w:rsidRPr="0013160D">
        <w:rPr>
          <w:rFonts w:ascii="Times New Roman" w:hAnsi="Times New Roman" w:cs="Times New Roman"/>
          <w:i/>
          <w:vertAlign w:val="subscript"/>
        </w:rPr>
        <w:t>c</w:t>
      </w:r>
      <w:proofErr w:type="spellEnd"/>
      <w:r w:rsidR="00153EE3" w:rsidRPr="0013160D">
        <w:rPr>
          <w:rFonts w:ascii="Times New Roman" w:hAnsi="Times New Roman" w:cs="Times New Roman"/>
        </w:rPr>
        <w:t xml:space="preserve">), being </w:t>
      </w:r>
      <w:r w:rsidR="00153EE3" w:rsidRPr="0013160D">
        <w:rPr>
          <w:rFonts w:ascii="Times New Roman" w:hAnsi="Times New Roman" w:cs="Times New Roman"/>
          <w:i/>
        </w:rPr>
        <w:t>A</w:t>
      </w:r>
      <w:r w:rsidR="00153EE3" w:rsidRPr="0013160D">
        <w:rPr>
          <w:rFonts w:ascii="Times New Roman" w:hAnsi="Times New Roman" w:cs="Times New Roman"/>
          <w:i/>
          <w:vertAlign w:val="subscript"/>
        </w:rPr>
        <w:t>s</w:t>
      </w:r>
      <w:r w:rsidR="00153EE3" w:rsidRPr="0013160D">
        <w:rPr>
          <w:rFonts w:ascii="Times New Roman" w:hAnsi="Times New Roman" w:cs="Times New Roman"/>
        </w:rPr>
        <w:t xml:space="preserve"> and </w:t>
      </w:r>
      <w:r w:rsidR="00153EE3" w:rsidRPr="0013160D">
        <w:rPr>
          <w:rFonts w:ascii="Times New Roman" w:hAnsi="Times New Roman" w:cs="Times New Roman"/>
          <w:i/>
        </w:rPr>
        <w:t>A</w:t>
      </w:r>
      <w:r w:rsidR="00153EE3" w:rsidRPr="0013160D">
        <w:rPr>
          <w:rFonts w:ascii="Times New Roman" w:hAnsi="Times New Roman" w:cs="Times New Roman"/>
          <w:i/>
          <w:vertAlign w:val="subscript"/>
        </w:rPr>
        <w:t>c</w:t>
      </w:r>
      <w:r w:rsidR="00153EE3" w:rsidRPr="0013160D">
        <w:rPr>
          <w:rFonts w:ascii="Times New Roman" w:hAnsi="Times New Roman" w:cs="Times New Roman"/>
        </w:rPr>
        <w:t xml:space="preserve"> the reinforcement and concrete area respectively, and </w:t>
      </w:r>
      <w:proofErr w:type="spellStart"/>
      <w:r w:rsidR="00153EE3" w:rsidRPr="0013160D">
        <w:rPr>
          <w:rFonts w:ascii="Times New Roman" w:hAnsi="Times New Roman" w:cs="Times New Roman"/>
          <w:i/>
        </w:rPr>
        <w:t>f</w:t>
      </w:r>
      <w:r w:rsidR="00153EE3" w:rsidRPr="0013160D">
        <w:rPr>
          <w:rFonts w:ascii="Times New Roman" w:hAnsi="Times New Roman" w:cs="Times New Roman"/>
          <w:i/>
          <w:vertAlign w:val="subscript"/>
        </w:rPr>
        <w:t>ys</w:t>
      </w:r>
      <w:proofErr w:type="spellEnd"/>
      <w:r w:rsidR="00153EE3" w:rsidRPr="0013160D">
        <w:rPr>
          <w:rFonts w:ascii="Times New Roman" w:hAnsi="Times New Roman" w:cs="Times New Roman"/>
        </w:rPr>
        <w:t xml:space="preserve"> the yield stress of the </w:t>
      </w:r>
      <w:r w:rsidR="004E66E2" w:rsidRPr="0013160D">
        <w:rPr>
          <w:rFonts w:ascii="Times New Roman" w:hAnsi="Times New Roman" w:cs="Times New Roman"/>
        </w:rPr>
        <w:t xml:space="preserve">steel  </w:t>
      </w:r>
      <w:r w:rsidR="00153EE3" w:rsidRPr="0013160D">
        <w:rPr>
          <w:rFonts w:ascii="Times New Roman" w:hAnsi="Times New Roman" w:cs="Times New Roman"/>
        </w:rPr>
        <w:t>reinforcement.</w:t>
      </w:r>
    </w:p>
    <w:p w:rsidR="00153EE3" w:rsidRPr="0013160D" w:rsidRDefault="00153EE3" w:rsidP="00E367CD">
      <w:pPr>
        <w:pStyle w:val="Prrafodelista"/>
        <w:numPr>
          <w:ilvl w:val="0"/>
          <w:numId w:val="7"/>
        </w:numPr>
        <w:spacing w:after="0"/>
        <w:jc w:val="both"/>
        <w:rPr>
          <w:rFonts w:ascii="Times New Roman" w:hAnsi="Times New Roman" w:cs="Times New Roman"/>
        </w:rPr>
      </w:pPr>
      <w:r w:rsidRPr="0013160D">
        <w:rPr>
          <w:rFonts w:ascii="Times New Roman" w:hAnsi="Times New Roman" w:cs="Times New Roman"/>
        </w:rPr>
        <w:t xml:space="preserve">Mechanical ratio between </w:t>
      </w:r>
      <w:r w:rsidR="000D2FD4" w:rsidRPr="0013160D">
        <w:rPr>
          <w:rFonts w:ascii="Times New Roman" w:hAnsi="Times New Roman" w:cs="Times New Roman"/>
        </w:rPr>
        <w:t>steel cage</w:t>
      </w:r>
      <w:r w:rsidR="000D2FD4">
        <w:rPr>
          <w:rFonts w:ascii="Times New Roman" w:hAnsi="Times New Roman" w:cs="Times New Roman"/>
        </w:rPr>
        <w:t xml:space="preserve"> and </w:t>
      </w:r>
      <w:r w:rsidRPr="0013160D">
        <w:rPr>
          <w:rFonts w:ascii="Times New Roman" w:hAnsi="Times New Roman" w:cs="Times New Roman"/>
        </w:rPr>
        <w:t>concrete, (</w:t>
      </w:r>
      <w:proofErr w:type="spellStart"/>
      <w:r w:rsidR="00B14742" w:rsidRPr="0013160D">
        <w:rPr>
          <w:rFonts w:ascii="Times New Roman" w:hAnsi="Times New Roman" w:cs="Times New Roman"/>
          <w:i/>
        </w:rPr>
        <w:t>A</w:t>
      </w:r>
      <w:r w:rsidR="00B14742" w:rsidRPr="0013160D">
        <w:rPr>
          <w:rFonts w:ascii="Times New Roman" w:hAnsi="Times New Roman" w:cs="Times New Roman"/>
          <w:i/>
          <w:vertAlign w:val="subscript"/>
        </w:rPr>
        <w:t>L</w:t>
      </w:r>
      <w:r w:rsidR="00B14742" w:rsidRPr="0013160D">
        <w:rPr>
          <w:rFonts w:ascii="Times New Roman" w:hAnsi="Times New Roman" w:cs="Times New Roman"/>
          <w:i/>
        </w:rPr>
        <w:t>·f</w:t>
      </w:r>
      <w:r w:rsidR="00B14742" w:rsidRPr="0013160D">
        <w:rPr>
          <w:rFonts w:ascii="Times New Roman" w:hAnsi="Times New Roman" w:cs="Times New Roman"/>
          <w:i/>
          <w:vertAlign w:val="subscript"/>
        </w:rPr>
        <w:t>yL</w:t>
      </w:r>
      <w:proofErr w:type="spellEnd"/>
      <w:r w:rsidR="00B14742" w:rsidRPr="0013160D">
        <w:rPr>
          <w:rFonts w:ascii="Times New Roman" w:hAnsi="Times New Roman" w:cs="Times New Roman"/>
          <w:i/>
        </w:rPr>
        <w:t>)</w:t>
      </w:r>
      <w:proofErr w:type="gramStart"/>
      <w:r w:rsidR="00B14742" w:rsidRPr="0013160D">
        <w:rPr>
          <w:rFonts w:ascii="Times New Roman" w:hAnsi="Times New Roman" w:cs="Times New Roman"/>
          <w:i/>
        </w:rPr>
        <w:t>/(</w:t>
      </w:r>
      <w:proofErr w:type="spellStart"/>
      <w:proofErr w:type="gramEnd"/>
      <w:r w:rsidR="00B14742" w:rsidRPr="0013160D">
        <w:rPr>
          <w:rFonts w:ascii="Times New Roman" w:hAnsi="Times New Roman" w:cs="Times New Roman"/>
          <w:i/>
        </w:rPr>
        <w:t>A</w:t>
      </w:r>
      <w:r w:rsidR="00B14742" w:rsidRPr="0013160D">
        <w:rPr>
          <w:rFonts w:ascii="Times New Roman" w:hAnsi="Times New Roman" w:cs="Times New Roman"/>
          <w:i/>
          <w:vertAlign w:val="subscript"/>
        </w:rPr>
        <w:t>c</w:t>
      </w:r>
      <w:r w:rsidR="00B14742" w:rsidRPr="0013160D">
        <w:rPr>
          <w:rFonts w:ascii="Times New Roman" w:hAnsi="Times New Roman" w:cs="Times New Roman"/>
          <w:i/>
        </w:rPr>
        <w:t>·f</w:t>
      </w:r>
      <w:r w:rsidR="00B14742" w:rsidRPr="0013160D">
        <w:rPr>
          <w:rFonts w:ascii="Times New Roman" w:hAnsi="Times New Roman" w:cs="Times New Roman"/>
          <w:i/>
          <w:vertAlign w:val="subscript"/>
        </w:rPr>
        <w:t>c</w:t>
      </w:r>
      <w:proofErr w:type="spellEnd"/>
      <w:r w:rsidRPr="0013160D">
        <w:rPr>
          <w:rFonts w:ascii="Times New Roman" w:hAnsi="Times New Roman" w:cs="Times New Roman"/>
        </w:rPr>
        <w:t xml:space="preserve">), being </w:t>
      </w:r>
      <w:r w:rsidRPr="0013160D">
        <w:rPr>
          <w:rFonts w:ascii="Times New Roman" w:hAnsi="Times New Roman" w:cs="Times New Roman"/>
          <w:i/>
        </w:rPr>
        <w:t>A</w:t>
      </w:r>
      <w:r w:rsidRPr="0013160D">
        <w:rPr>
          <w:rFonts w:ascii="Times New Roman" w:hAnsi="Times New Roman" w:cs="Times New Roman"/>
          <w:i/>
          <w:vertAlign w:val="subscript"/>
        </w:rPr>
        <w:t>L</w:t>
      </w:r>
      <w:r w:rsidRPr="0013160D">
        <w:rPr>
          <w:rFonts w:ascii="Times New Roman" w:hAnsi="Times New Roman" w:cs="Times New Roman"/>
        </w:rPr>
        <w:t xml:space="preserve"> and </w:t>
      </w:r>
      <w:proofErr w:type="spellStart"/>
      <w:r w:rsidRPr="0013160D">
        <w:rPr>
          <w:rFonts w:ascii="Times New Roman" w:hAnsi="Times New Roman" w:cs="Times New Roman"/>
          <w:i/>
        </w:rPr>
        <w:t>f</w:t>
      </w:r>
      <w:r w:rsidRPr="0013160D">
        <w:rPr>
          <w:rFonts w:ascii="Times New Roman" w:hAnsi="Times New Roman" w:cs="Times New Roman"/>
          <w:i/>
          <w:vertAlign w:val="subscript"/>
        </w:rPr>
        <w:t>yL</w:t>
      </w:r>
      <w:proofErr w:type="spellEnd"/>
      <w:r w:rsidRPr="0013160D">
        <w:rPr>
          <w:rFonts w:ascii="Times New Roman" w:hAnsi="Times New Roman" w:cs="Times New Roman"/>
        </w:rPr>
        <w:t xml:space="preserve"> the area and the steel yield stress of the steel cage respectively.</w:t>
      </w:r>
    </w:p>
    <w:p w:rsidR="00153EE3" w:rsidRPr="000E1C7C" w:rsidRDefault="000E1C7C" w:rsidP="0013665B">
      <w:pPr>
        <w:pStyle w:val="Prrafodelista"/>
        <w:numPr>
          <w:ilvl w:val="0"/>
          <w:numId w:val="7"/>
        </w:numPr>
        <w:spacing w:after="0"/>
        <w:jc w:val="both"/>
        <w:rPr>
          <w:rFonts w:ascii="Times New Roman" w:hAnsi="Times New Roman" w:cs="Times New Roman"/>
        </w:rPr>
      </w:pPr>
      <w:r w:rsidRPr="000E1C7C">
        <w:rPr>
          <w:rFonts w:ascii="Times New Roman" w:hAnsi="Times New Roman" w:cs="Times New Roman"/>
        </w:rPr>
        <w:t>Ratio H/h, i.e. the ratio between the depth of the cross-section of the column (h) and the distance between the outer extremities of the capitals (H). H includes (see Fig. 8a) the depth of the cross-section of the column, the thickness of the steel angles and the length of the capitals (if they are</w:t>
      </w:r>
      <w:r>
        <w:rPr>
          <w:rFonts w:ascii="Times New Roman" w:hAnsi="Times New Roman" w:cs="Times New Roman"/>
        </w:rPr>
        <w:t xml:space="preserve"> </w:t>
      </w:r>
      <w:r w:rsidRPr="000E1C7C">
        <w:rPr>
          <w:rFonts w:ascii="Times New Roman" w:hAnsi="Times New Roman" w:cs="Times New Roman"/>
        </w:rPr>
        <w:t>present in the strengthening).</w:t>
      </w:r>
      <w:r w:rsidR="00153EE3" w:rsidRPr="000E1C7C">
        <w:rPr>
          <w:rFonts w:ascii="Times New Roman" w:hAnsi="Times New Roman" w:cs="Times New Roman"/>
        </w:rPr>
        <w:t xml:space="preserve"> </w:t>
      </w:r>
    </w:p>
    <w:p w:rsidR="00153EE3" w:rsidRPr="0013160D" w:rsidRDefault="00B14742" w:rsidP="00153EE3">
      <w:pPr>
        <w:pStyle w:val="Prrafodelista"/>
        <w:numPr>
          <w:ilvl w:val="0"/>
          <w:numId w:val="7"/>
        </w:numPr>
        <w:spacing w:after="0"/>
        <w:jc w:val="both"/>
        <w:rPr>
          <w:rFonts w:ascii="Times New Roman" w:hAnsi="Times New Roman" w:cs="Times New Roman"/>
        </w:rPr>
      </w:pPr>
      <w:r w:rsidRPr="0013160D">
        <w:rPr>
          <w:rFonts w:ascii="Times New Roman" w:hAnsi="Times New Roman" w:cs="Times New Roman"/>
        </w:rPr>
        <w:lastRenderedPageBreak/>
        <w:t>Influence of the strips in the beam-column joint area, defined as the ratio (</w:t>
      </w:r>
      <w:proofErr w:type="spellStart"/>
      <w:r w:rsidRPr="0013160D">
        <w:rPr>
          <w:rFonts w:ascii="Times New Roman" w:hAnsi="Times New Roman" w:cs="Times New Roman"/>
          <w:i/>
        </w:rPr>
        <w:t>n·s</w:t>
      </w:r>
      <w:proofErr w:type="spellEnd"/>
      <w:r w:rsidRPr="0013160D">
        <w:rPr>
          <w:rFonts w:ascii="Times New Roman" w:hAnsi="Times New Roman" w:cs="Times New Roman"/>
          <w:i/>
        </w:rPr>
        <w:t>)/(2·d</w:t>
      </w:r>
      <w:r w:rsidRPr="0013160D">
        <w:rPr>
          <w:rFonts w:ascii="Times New Roman" w:hAnsi="Times New Roman" w:cs="Times New Roman"/>
        </w:rPr>
        <w:t xml:space="preserve">), being </w:t>
      </w:r>
      <w:r w:rsidRPr="0013160D">
        <w:rPr>
          <w:rFonts w:ascii="Times New Roman" w:hAnsi="Times New Roman" w:cs="Times New Roman"/>
          <w:i/>
        </w:rPr>
        <w:t>d</w:t>
      </w:r>
      <w:r w:rsidRPr="0013160D">
        <w:rPr>
          <w:rFonts w:ascii="Times New Roman" w:hAnsi="Times New Roman" w:cs="Times New Roman"/>
        </w:rPr>
        <w:t xml:space="preserve"> </w:t>
      </w:r>
      <w:proofErr w:type="gramStart"/>
      <w:r w:rsidRPr="0013160D">
        <w:rPr>
          <w:rFonts w:ascii="Times New Roman" w:hAnsi="Times New Roman" w:cs="Times New Roman"/>
        </w:rPr>
        <w:t>the</w:t>
      </w:r>
      <w:proofErr w:type="gramEnd"/>
      <w:r w:rsidRPr="0013160D">
        <w:rPr>
          <w:rFonts w:ascii="Times New Roman" w:hAnsi="Times New Roman" w:cs="Times New Roman"/>
        </w:rPr>
        <w:t xml:space="preserve"> effective depth, </w:t>
      </w:r>
      <w:r w:rsidRPr="0013160D">
        <w:rPr>
          <w:rFonts w:ascii="Times New Roman" w:hAnsi="Times New Roman" w:cs="Times New Roman"/>
          <w:i/>
        </w:rPr>
        <w:t>s</w:t>
      </w:r>
      <w:r w:rsidRPr="0013160D">
        <w:rPr>
          <w:rFonts w:ascii="Times New Roman" w:hAnsi="Times New Roman" w:cs="Times New Roman"/>
        </w:rPr>
        <w:t xml:space="preserve"> the strip size and </w:t>
      </w:r>
      <w:proofErr w:type="spellStart"/>
      <w:r w:rsidRPr="0013160D">
        <w:rPr>
          <w:rFonts w:ascii="Times New Roman" w:hAnsi="Times New Roman" w:cs="Times New Roman"/>
          <w:i/>
        </w:rPr>
        <w:t>n</w:t>
      </w:r>
      <w:proofErr w:type="spellEnd"/>
      <w:r w:rsidRPr="0013160D">
        <w:rPr>
          <w:rFonts w:ascii="Times New Roman" w:hAnsi="Times New Roman" w:cs="Times New Roman"/>
        </w:rPr>
        <w:t xml:space="preserve"> the number of strips in a </w:t>
      </w:r>
      <w:r w:rsidR="004E66E2" w:rsidRPr="0013160D">
        <w:rPr>
          <w:rFonts w:ascii="Times New Roman" w:hAnsi="Times New Roman" w:cs="Times New Roman"/>
        </w:rPr>
        <w:t xml:space="preserve">radius </w:t>
      </w:r>
      <w:r w:rsidRPr="0013160D">
        <w:rPr>
          <w:rFonts w:ascii="Times New Roman" w:hAnsi="Times New Roman" w:cs="Times New Roman"/>
        </w:rPr>
        <w:t xml:space="preserve">equal to </w:t>
      </w:r>
      <w:r w:rsidR="0013160D">
        <w:rPr>
          <w:rFonts w:ascii="Times New Roman" w:hAnsi="Times New Roman" w:cs="Times New Roman"/>
        </w:rPr>
        <w:t>twice</w:t>
      </w:r>
      <w:r w:rsidRPr="0013160D">
        <w:rPr>
          <w:rFonts w:ascii="Times New Roman" w:hAnsi="Times New Roman" w:cs="Times New Roman"/>
        </w:rPr>
        <w:t xml:space="preserve"> the effective depth from the beam-column joint (see Fig. </w:t>
      </w:r>
      <w:r w:rsidR="00F66462" w:rsidRPr="0013160D">
        <w:rPr>
          <w:rFonts w:ascii="Times New Roman" w:hAnsi="Times New Roman" w:cs="Times New Roman"/>
        </w:rPr>
        <w:t>8b).</w:t>
      </w:r>
    </w:p>
    <w:p w:rsidR="003F0760" w:rsidRPr="003F0760" w:rsidRDefault="003F0760" w:rsidP="003F0760">
      <w:pPr>
        <w:pStyle w:val="Prrafodelista"/>
        <w:numPr>
          <w:ilvl w:val="0"/>
          <w:numId w:val="7"/>
        </w:numPr>
        <w:spacing w:after="0"/>
        <w:jc w:val="both"/>
        <w:rPr>
          <w:rFonts w:ascii="Times New Roman" w:hAnsi="Times New Roman" w:cs="Times New Roman"/>
        </w:rPr>
      </w:pPr>
      <w:r w:rsidRPr="003F0760">
        <w:rPr>
          <w:rFonts w:ascii="Times New Roman" w:hAnsi="Times New Roman" w:cs="Times New Roman"/>
        </w:rPr>
        <w:t>Non-dimensional a</w:t>
      </w:r>
      <w:r w:rsidR="00F66462" w:rsidRPr="003F0760">
        <w:rPr>
          <w:rFonts w:ascii="Times New Roman" w:hAnsi="Times New Roman" w:cs="Times New Roman"/>
        </w:rPr>
        <w:t>xial force</w:t>
      </w:r>
      <w:r>
        <w:rPr>
          <w:rFonts w:ascii="Times New Roman" w:hAnsi="Times New Roman" w:cs="Times New Roman"/>
        </w:rPr>
        <w:t xml:space="preserve">, </w:t>
      </w:r>
      <w:r w:rsidRPr="003F0760">
        <w:rPr>
          <w:rFonts w:ascii="Times New Roman" w:hAnsi="Times New Roman" w:cs="Times New Roman"/>
          <w:i/>
        </w:rPr>
        <w:t>N</w:t>
      </w:r>
      <w:proofErr w:type="gramStart"/>
      <w:r w:rsidRPr="003F0760">
        <w:rPr>
          <w:rFonts w:ascii="Times New Roman" w:hAnsi="Times New Roman" w:cs="Times New Roman"/>
          <w:i/>
        </w:rPr>
        <w:t>/(</w:t>
      </w:r>
      <w:proofErr w:type="spellStart"/>
      <w:proofErr w:type="gramEnd"/>
      <w:r w:rsidRPr="003F0760">
        <w:rPr>
          <w:rFonts w:ascii="Times New Roman" w:hAnsi="Times New Roman" w:cs="Times New Roman"/>
          <w:i/>
        </w:rPr>
        <w:t>A</w:t>
      </w:r>
      <w:r w:rsidRPr="003F0760">
        <w:rPr>
          <w:rFonts w:ascii="Times New Roman" w:hAnsi="Times New Roman" w:cs="Times New Roman"/>
          <w:i/>
          <w:vertAlign w:val="subscript"/>
        </w:rPr>
        <w:t>c</w:t>
      </w:r>
      <w:r w:rsidRPr="003F0760">
        <w:rPr>
          <w:rFonts w:ascii="Times New Roman" w:hAnsi="Times New Roman" w:cs="Times New Roman"/>
          <w:i/>
        </w:rPr>
        <w:t>·f</w:t>
      </w:r>
      <w:r w:rsidRPr="003F0760">
        <w:rPr>
          <w:rFonts w:ascii="Times New Roman" w:hAnsi="Times New Roman" w:cs="Times New Roman"/>
          <w:i/>
          <w:vertAlign w:val="subscript"/>
        </w:rPr>
        <w:t>c</w:t>
      </w:r>
      <w:proofErr w:type="spellEnd"/>
      <w:r w:rsidRPr="003F0760">
        <w:rPr>
          <w:rFonts w:ascii="Times New Roman" w:hAnsi="Times New Roman" w:cs="Times New Roman"/>
          <w:i/>
        </w:rPr>
        <w:t>)</w:t>
      </w:r>
      <w:r w:rsidRPr="003F0760">
        <w:rPr>
          <w:rFonts w:ascii="Times New Roman" w:hAnsi="Times New Roman" w:cs="Times New Roman"/>
        </w:rPr>
        <w:t xml:space="preserve">, </w:t>
      </w:r>
      <w:r w:rsidR="00F66462" w:rsidRPr="003F0760">
        <w:rPr>
          <w:rFonts w:ascii="Times New Roman" w:hAnsi="Times New Roman" w:cs="Times New Roman"/>
        </w:rPr>
        <w:t xml:space="preserve">being </w:t>
      </w:r>
      <w:r w:rsidR="00F66462" w:rsidRPr="003F0760">
        <w:rPr>
          <w:rFonts w:ascii="Times New Roman" w:hAnsi="Times New Roman" w:cs="Times New Roman"/>
          <w:i/>
        </w:rPr>
        <w:t>N</w:t>
      </w:r>
      <w:r w:rsidR="00F66462" w:rsidRPr="003F0760">
        <w:rPr>
          <w:rFonts w:ascii="Times New Roman" w:hAnsi="Times New Roman" w:cs="Times New Roman"/>
        </w:rPr>
        <w:t xml:space="preserve"> the</w:t>
      </w:r>
      <w:r>
        <w:rPr>
          <w:rFonts w:ascii="Times New Roman" w:hAnsi="Times New Roman" w:cs="Times New Roman"/>
        </w:rPr>
        <w:t xml:space="preserve"> axial force. </w:t>
      </w:r>
    </w:p>
    <w:p w:rsidR="003F0760" w:rsidRDefault="003F0760" w:rsidP="003F0760">
      <w:pPr>
        <w:spacing w:after="0"/>
        <w:jc w:val="both"/>
        <w:rPr>
          <w:rFonts w:ascii="Times New Roman" w:hAnsi="Times New Roman" w:cs="Times New Roman"/>
        </w:rPr>
      </w:pPr>
    </w:p>
    <w:p w:rsidR="00EA0F33" w:rsidRDefault="00EA0F33" w:rsidP="00EA0F33">
      <w:pPr>
        <w:spacing w:after="100" w:line="240" w:lineRule="auto"/>
        <w:jc w:val="center"/>
        <w:rPr>
          <w:rFonts w:ascii="AdvGulliv-B" w:hAnsi="AdvGulliv-B" w:cs="AdvGulliv-B"/>
          <w:sz w:val="13"/>
          <w:szCs w:val="13"/>
          <w:lang w:val="en-US"/>
        </w:rPr>
      </w:pPr>
      <w:r w:rsidRPr="00EA0F33">
        <w:drawing>
          <wp:inline distT="0" distB="0" distL="0" distR="0">
            <wp:extent cx="3600000" cy="1853326"/>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853326"/>
                    </a:xfrm>
                    <a:prstGeom prst="rect">
                      <a:avLst/>
                    </a:prstGeom>
                    <a:noFill/>
                    <a:ln>
                      <a:noFill/>
                    </a:ln>
                  </pic:spPr>
                </pic:pic>
              </a:graphicData>
            </a:graphic>
          </wp:inline>
        </w:drawing>
      </w:r>
    </w:p>
    <w:p w:rsidR="00EA0F33" w:rsidRPr="00EA0F33" w:rsidRDefault="00EA0F33" w:rsidP="00EA0F33">
      <w:pPr>
        <w:spacing w:line="240" w:lineRule="auto"/>
        <w:jc w:val="center"/>
        <w:rPr>
          <w:rFonts w:ascii="Times New Roman" w:hAnsi="Times New Roman" w:cs="Times New Roman"/>
          <w:i/>
          <w:sz w:val="20"/>
          <w:szCs w:val="20"/>
          <w:lang w:val="en-US"/>
        </w:rPr>
      </w:pPr>
      <w:r w:rsidRPr="00EA0F33">
        <w:rPr>
          <w:rFonts w:ascii="Times New Roman" w:hAnsi="Times New Roman" w:cs="Times New Roman"/>
          <w:i/>
          <w:sz w:val="20"/>
          <w:szCs w:val="20"/>
          <w:lang w:val="en-US"/>
        </w:rPr>
        <w:t>Fig. 8. Special input parameters: (a) definition of parameter H; (b) definition of parameter (</w:t>
      </w:r>
      <w:proofErr w:type="spellStart"/>
      <w:r w:rsidRPr="00EA0F33">
        <w:rPr>
          <w:rFonts w:ascii="Times New Roman" w:hAnsi="Times New Roman" w:cs="Times New Roman"/>
          <w:i/>
          <w:sz w:val="20"/>
          <w:szCs w:val="20"/>
          <w:lang w:val="en-US"/>
        </w:rPr>
        <w:t>n_s</w:t>
      </w:r>
      <w:proofErr w:type="spellEnd"/>
      <w:r w:rsidRPr="00EA0F33">
        <w:rPr>
          <w:rFonts w:ascii="Times New Roman" w:hAnsi="Times New Roman" w:cs="Times New Roman"/>
          <w:i/>
          <w:sz w:val="20"/>
          <w:szCs w:val="20"/>
          <w:lang w:val="en-US"/>
        </w:rPr>
        <w:t>)</w:t>
      </w:r>
      <w:proofErr w:type="gramStart"/>
      <w:r w:rsidRPr="00EA0F33">
        <w:rPr>
          <w:rFonts w:ascii="Times New Roman" w:hAnsi="Times New Roman" w:cs="Times New Roman"/>
          <w:i/>
          <w:sz w:val="20"/>
          <w:szCs w:val="20"/>
          <w:lang w:val="en-US"/>
        </w:rPr>
        <w:t>/(</w:t>
      </w:r>
      <w:proofErr w:type="gramEnd"/>
      <w:r w:rsidRPr="00EA0F33">
        <w:rPr>
          <w:rFonts w:ascii="Times New Roman" w:hAnsi="Times New Roman" w:cs="Times New Roman"/>
          <w:i/>
          <w:sz w:val="20"/>
          <w:szCs w:val="20"/>
          <w:lang w:val="en-US"/>
        </w:rPr>
        <w:t>2_d).</w:t>
      </w:r>
    </w:p>
    <w:p w:rsidR="00C82382" w:rsidRDefault="003F0760" w:rsidP="00456854">
      <w:pPr>
        <w:spacing w:after="0"/>
        <w:jc w:val="both"/>
        <w:rPr>
          <w:rFonts w:ascii="Times New Roman" w:hAnsi="Times New Roman" w:cs="Times New Roman"/>
        </w:rPr>
      </w:pPr>
      <w:r w:rsidRPr="003F0760">
        <w:rPr>
          <w:rFonts w:ascii="Times New Roman" w:hAnsi="Times New Roman" w:cs="Times New Roman"/>
        </w:rPr>
        <w:t>It should be note</w:t>
      </w:r>
      <w:r w:rsidR="0076187F">
        <w:rPr>
          <w:rFonts w:ascii="Times New Roman" w:hAnsi="Times New Roman" w:cs="Times New Roman"/>
        </w:rPr>
        <w:t>d</w:t>
      </w:r>
      <w:r w:rsidRPr="003F0760">
        <w:rPr>
          <w:rFonts w:ascii="Times New Roman" w:hAnsi="Times New Roman" w:cs="Times New Roman"/>
        </w:rPr>
        <w:t xml:space="preserve"> that the axial force </w:t>
      </w:r>
      <w:r>
        <w:rPr>
          <w:rFonts w:ascii="Times New Roman" w:hAnsi="Times New Roman" w:cs="Times New Roman"/>
        </w:rPr>
        <w:t>was</w:t>
      </w:r>
      <w:r w:rsidRPr="003F0760">
        <w:rPr>
          <w:rFonts w:ascii="Times New Roman" w:hAnsi="Times New Roman" w:cs="Times New Roman"/>
        </w:rPr>
        <w:t xml:space="preserve"> an input of the ANNs</w:t>
      </w:r>
      <w:r w:rsidR="007A6192">
        <w:rPr>
          <w:rFonts w:ascii="Times New Roman" w:hAnsi="Times New Roman" w:cs="Times New Roman"/>
        </w:rPr>
        <w:t>,</w:t>
      </w:r>
      <w:r w:rsidRPr="003F0760">
        <w:rPr>
          <w:rFonts w:ascii="Times New Roman" w:hAnsi="Times New Roman" w:cs="Times New Roman"/>
        </w:rPr>
        <w:t xml:space="preserve"> not an output.</w:t>
      </w:r>
      <w:r>
        <w:rPr>
          <w:rFonts w:ascii="Times New Roman" w:hAnsi="Times New Roman" w:cs="Times New Roman"/>
        </w:rPr>
        <w:t xml:space="preserve"> The single </w:t>
      </w:r>
      <w:r w:rsidR="00F66462" w:rsidRPr="0013160D">
        <w:rPr>
          <w:rFonts w:ascii="Times New Roman" w:hAnsi="Times New Roman" w:cs="Times New Roman"/>
        </w:rPr>
        <w:t>output</w:t>
      </w:r>
      <w:r>
        <w:rPr>
          <w:rFonts w:ascii="Times New Roman" w:hAnsi="Times New Roman" w:cs="Times New Roman"/>
        </w:rPr>
        <w:t xml:space="preserve"> of the network was</w:t>
      </w:r>
      <w:r w:rsidR="00F66462" w:rsidRPr="0013160D">
        <w:rPr>
          <w:rFonts w:ascii="Times New Roman" w:hAnsi="Times New Roman" w:cs="Times New Roman"/>
        </w:rPr>
        <w:t xml:space="preserve"> the non-dimensional bending moment, </w:t>
      </w:r>
      <w:r w:rsidR="00F66462" w:rsidRPr="0013160D">
        <w:rPr>
          <w:rFonts w:ascii="Times New Roman" w:hAnsi="Times New Roman" w:cs="Times New Roman"/>
          <w:i/>
        </w:rPr>
        <w:t>M</w:t>
      </w:r>
      <w:proofErr w:type="gramStart"/>
      <w:r w:rsidR="00F66462" w:rsidRPr="0013160D">
        <w:rPr>
          <w:rFonts w:ascii="Times New Roman" w:hAnsi="Times New Roman" w:cs="Times New Roman"/>
          <w:i/>
        </w:rPr>
        <w:t>/(</w:t>
      </w:r>
      <w:proofErr w:type="spellStart"/>
      <w:proofErr w:type="gramEnd"/>
      <w:r w:rsidR="00A22E18" w:rsidRPr="0013160D">
        <w:rPr>
          <w:rFonts w:ascii="Times New Roman" w:hAnsi="Times New Roman" w:cs="Times New Roman"/>
          <w:i/>
        </w:rPr>
        <w:t>h</w:t>
      </w:r>
      <w:r w:rsidR="00F66462" w:rsidRPr="0013160D">
        <w:rPr>
          <w:rFonts w:ascii="Times New Roman" w:hAnsi="Times New Roman" w:cs="Times New Roman"/>
          <w:i/>
        </w:rPr>
        <w:t>·A</w:t>
      </w:r>
      <w:r w:rsidR="00F66462" w:rsidRPr="0013160D">
        <w:rPr>
          <w:rFonts w:ascii="Times New Roman" w:hAnsi="Times New Roman" w:cs="Times New Roman"/>
          <w:i/>
          <w:vertAlign w:val="subscript"/>
        </w:rPr>
        <w:t>c</w:t>
      </w:r>
      <w:r w:rsidR="00F66462" w:rsidRPr="0013160D">
        <w:rPr>
          <w:rFonts w:ascii="Times New Roman" w:hAnsi="Times New Roman" w:cs="Times New Roman"/>
          <w:i/>
        </w:rPr>
        <w:t>·f</w:t>
      </w:r>
      <w:r w:rsidR="00F66462" w:rsidRPr="0013160D">
        <w:rPr>
          <w:rFonts w:ascii="Times New Roman" w:hAnsi="Times New Roman" w:cs="Times New Roman"/>
          <w:i/>
          <w:vertAlign w:val="subscript"/>
        </w:rPr>
        <w:t>c</w:t>
      </w:r>
      <w:proofErr w:type="spellEnd"/>
      <w:r w:rsidR="00F66462" w:rsidRPr="0013160D">
        <w:rPr>
          <w:rFonts w:ascii="Times New Roman" w:hAnsi="Times New Roman" w:cs="Times New Roman"/>
          <w:i/>
        </w:rPr>
        <w:t>)</w:t>
      </w:r>
      <w:r w:rsidR="00F66462" w:rsidRPr="0013160D">
        <w:rPr>
          <w:rFonts w:ascii="Times New Roman" w:hAnsi="Times New Roman" w:cs="Times New Roman"/>
        </w:rPr>
        <w:t xml:space="preserve">, being </w:t>
      </w:r>
      <w:r w:rsidR="00F66462" w:rsidRPr="0013160D">
        <w:rPr>
          <w:rFonts w:ascii="Times New Roman" w:hAnsi="Times New Roman" w:cs="Times New Roman"/>
          <w:i/>
        </w:rPr>
        <w:t>M</w:t>
      </w:r>
      <w:r w:rsidR="00F66462" w:rsidRPr="0013160D">
        <w:rPr>
          <w:rFonts w:ascii="Times New Roman" w:hAnsi="Times New Roman" w:cs="Times New Roman"/>
        </w:rPr>
        <w:t xml:space="preserve"> the bending moment of the strengthened RC column</w:t>
      </w:r>
      <w:r w:rsidR="00A22E18" w:rsidRPr="0013160D">
        <w:rPr>
          <w:rFonts w:ascii="Times New Roman" w:hAnsi="Times New Roman" w:cs="Times New Roman"/>
        </w:rPr>
        <w:t xml:space="preserve">, and </w:t>
      </w:r>
      <w:r w:rsidR="00A22E18" w:rsidRPr="0013160D">
        <w:rPr>
          <w:rFonts w:ascii="Times New Roman" w:hAnsi="Times New Roman" w:cs="Times New Roman"/>
          <w:i/>
        </w:rPr>
        <w:t>h</w:t>
      </w:r>
      <w:r w:rsidR="00A22E18" w:rsidRPr="0013160D">
        <w:rPr>
          <w:rFonts w:ascii="Times New Roman" w:hAnsi="Times New Roman" w:cs="Times New Roman"/>
        </w:rPr>
        <w:t xml:space="preserve"> the </w:t>
      </w:r>
      <w:r w:rsidR="0013160D">
        <w:rPr>
          <w:rFonts w:ascii="Times New Roman" w:hAnsi="Times New Roman" w:cs="Times New Roman"/>
        </w:rPr>
        <w:t>depth</w:t>
      </w:r>
      <w:r w:rsidR="0013160D" w:rsidRPr="0013160D">
        <w:rPr>
          <w:rFonts w:ascii="Times New Roman" w:hAnsi="Times New Roman" w:cs="Times New Roman"/>
        </w:rPr>
        <w:t xml:space="preserve"> </w:t>
      </w:r>
      <w:r w:rsidR="00A22E18" w:rsidRPr="0013160D">
        <w:rPr>
          <w:rFonts w:ascii="Times New Roman" w:hAnsi="Times New Roman" w:cs="Times New Roman"/>
        </w:rPr>
        <w:t>of the cross-section of the column</w:t>
      </w:r>
      <w:r w:rsidR="00C82382">
        <w:rPr>
          <w:rFonts w:ascii="Times New Roman" w:hAnsi="Times New Roman" w:cs="Times New Roman"/>
        </w:rPr>
        <w:t>.</w:t>
      </w:r>
    </w:p>
    <w:p w:rsidR="003F0760" w:rsidRDefault="003F0760" w:rsidP="00456854">
      <w:pPr>
        <w:spacing w:after="0"/>
        <w:jc w:val="both"/>
        <w:rPr>
          <w:rFonts w:ascii="Times New Roman" w:hAnsi="Times New Roman" w:cs="Times New Roman"/>
        </w:rPr>
      </w:pPr>
    </w:p>
    <w:p w:rsidR="00D3301D" w:rsidRDefault="000E1C7C" w:rsidP="000E1C7C">
      <w:pPr>
        <w:spacing w:after="0"/>
        <w:jc w:val="both"/>
        <w:rPr>
          <w:rFonts w:ascii="Times New Roman" w:hAnsi="Times New Roman" w:cs="Times New Roman"/>
        </w:rPr>
      </w:pPr>
      <w:r w:rsidRPr="000E1C7C">
        <w:rPr>
          <w:rFonts w:ascii="Times New Roman" w:hAnsi="Times New Roman" w:cs="Times New Roman"/>
        </w:rPr>
        <w:t>Table 2 presents the range of maximum and minimum values</w:t>
      </w:r>
      <w:r>
        <w:rPr>
          <w:rFonts w:ascii="Times New Roman" w:hAnsi="Times New Roman" w:cs="Times New Roman"/>
        </w:rPr>
        <w:t xml:space="preserve"> </w:t>
      </w:r>
      <w:r w:rsidRPr="000E1C7C">
        <w:rPr>
          <w:rFonts w:ascii="Times New Roman" w:hAnsi="Times New Roman" w:cs="Times New Roman"/>
        </w:rPr>
        <w:t>and some statistical parameters (mean, standard deviation and</w:t>
      </w:r>
      <w:r>
        <w:rPr>
          <w:rFonts w:ascii="Times New Roman" w:hAnsi="Times New Roman" w:cs="Times New Roman"/>
        </w:rPr>
        <w:t xml:space="preserve"> </w:t>
      </w:r>
      <w:r w:rsidRPr="000E1C7C">
        <w:rPr>
          <w:rFonts w:ascii="Times New Roman" w:hAnsi="Times New Roman" w:cs="Times New Roman"/>
        </w:rPr>
        <w:t>coefficient of variance) of the input and output parameters. To</w:t>
      </w:r>
      <w:r>
        <w:rPr>
          <w:rFonts w:ascii="Times New Roman" w:hAnsi="Times New Roman" w:cs="Times New Roman"/>
        </w:rPr>
        <w:t xml:space="preserve"> </w:t>
      </w:r>
      <w:r w:rsidRPr="000E1C7C">
        <w:rPr>
          <w:rFonts w:ascii="Times New Roman" w:hAnsi="Times New Roman" w:cs="Times New Roman"/>
        </w:rPr>
        <w:t>speed up the learning process, the input and output values were</w:t>
      </w:r>
      <w:r>
        <w:rPr>
          <w:rFonts w:ascii="Times New Roman" w:hAnsi="Times New Roman" w:cs="Times New Roman"/>
        </w:rPr>
        <w:t xml:space="preserve"> </w:t>
      </w:r>
      <w:r w:rsidRPr="000E1C7C">
        <w:rPr>
          <w:rFonts w:ascii="Times New Roman" w:hAnsi="Times New Roman" w:cs="Times New Roman"/>
        </w:rPr>
        <w:t>transformed into values between 0 and 1 using the simple linear</w:t>
      </w:r>
      <w:r>
        <w:rPr>
          <w:rFonts w:ascii="Times New Roman" w:hAnsi="Times New Roman" w:cs="Times New Roman"/>
        </w:rPr>
        <w:t xml:space="preserve"> </w:t>
      </w:r>
      <w:r w:rsidRPr="000E1C7C">
        <w:rPr>
          <w:rFonts w:ascii="Times New Roman" w:hAnsi="Times New Roman" w:cs="Times New Roman"/>
        </w:rPr>
        <w:t>normalization function shown in the following equation:</w:t>
      </w:r>
    </w:p>
    <w:p w:rsidR="000E1C7C" w:rsidRDefault="000E1C7C" w:rsidP="000E1C7C">
      <w:pPr>
        <w:spacing w:after="0"/>
        <w:jc w:val="both"/>
        <w:rPr>
          <w:rFonts w:ascii="Times New Roman" w:hAnsi="Times New Roman" w:cs="Times New Roman"/>
        </w:rPr>
      </w:pPr>
    </w:p>
    <w:p w:rsidR="00D3301D" w:rsidRPr="00F9677D" w:rsidRDefault="00EA0F33" w:rsidP="00F9677D">
      <w:pPr>
        <w:tabs>
          <w:tab w:val="right" w:pos="9072"/>
        </w:tabs>
        <w:autoSpaceDE w:val="0"/>
        <w:autoSpaceDN w:val="0"/>
        <w:adjustRightInd w:val="0"/>
        <w:spacing w:after="0"/>
        <w:rPr>
          <w:rFonts w:ascii="Times New Roman" w:hAnsi="Times New Roman" w:cs="Times New Roman"/>
        </w:rPr>
      </w:pPr>
      <m:oMath>
        <m:sSub>
          <m:sSubPr>
            <m:ctrlPr>
              <w:rPr>
                <w:rFonts w:ascii="Cambria Math" w:hAnsi="Cambria Math" w:cs="Times New Roman"/>
              </w:rPr>
            </m:ctrlPr>
          </m:sSubPr>
          <m:e>
            <m:r>
              <m:rPr>
                <m:sty m:val="p"/>
              </m:rPr>
              <w:rPr>
                <w:rFonts w:ascii="Cambria Math" w:hAnsi="Cambria Math" w:cs="Times New Roman"/>
              </w:rPr>
              <m:t>X</m:t>
            </m:r>
          </m:e>
          <m:sub>
            <m:r>
              <m:rPr>
                <m:sty m:val="p"/>
              </m:rPr>
              <w:rPr>
                <w:rFonts w:ascii="Cambria Math" w:hAnsi="Cambria Math" w:cs="Times New Roman"/>
              </w:rPr>
              <m:t>i,ANN</m:t>
            </m:r>
          </m:sub>
        </m:sSub>
        <m:r>
          <m:rPr>
            <m:sty m:val="p"/>
          </m:rP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rPr>
                </m:ctrlPr>
              </m:sSubPr>
              <m:e>
                <m:r>
                  <m:rPr>
                    <m:sty m:val="p"/>
                  </m:rPr>
                  <w:rPr>
                    <w:rFonts w:ascii="Cambria Math" w:hAnsi="Cambria Math" w:cs="Times New Roman"/>
                  </w:rPr>
                  <m:t>X</m:t>
                </m:r>
              </m:e>
              <m:sub>
                <m:r>
                  <m:rPr>
                    <m:sty m:val="p"/>
                  </m:rPr>
                  <w:rPr>
                    <w:rFonts w:ascii="Cambria Math" w:hAnsi="Cambria Math" w:cs="Times New Roman"/>
                  </w:rPr>
                  <m:t>i</m:t>
                </m:r>
              </m:sub>
            </m:sSub>
            <m:ctrlPr>
              <w:rPr>
                <w:rFonts w:ascii="Cambria Math" w:hAnsi="Cambria Math" w:cs="Times New Roman"/>
              </w:rPr>
            </m:ctrlPr>
          </m:num>
          <m:den>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max</m:t>
                </m:r>
              </m:sub>
            </m:sSub>
          </m:den>
        </m:f>
      </m:oMath>
      <w:r w:rsidR="00F9677D">
        <w:rPr>
          <w:rFonts w:ascii="Times New Roman" w:eastAsiaTheme="minorEastAsia" w:hAnsi="Times New Roman" w:cs="Times New Roman"/>
        </w:rPr>
        <w:tab/>
        <w:t>(</w:t>
      </w:r>
      <w:r w:rsidR="00153EE3">
        <w:rPr>
          <w:rFonts w:ascii="Times New Roman" w:eastAsiaTheme="minorEastAsia" w:hAnsi="Times New Roman" w:cs="Times New Roman"/>
        </w:rPr>
        <w:t>2</w:t>
      </w:r>
      <w:r w:rsidR="00F9677D">
        <w:rPr>
          <w:rFonts w:ascii="Times New Roman" w:eastAsiaTheme="minorEastAsia" w:hAnsi="Times New Roman" w:cs="Times New Roman"/>
        </w:rPr>
        <w:t>)</w:t>
      </w:r>
    </w:p>
    <w:p w:rsidR="00F9677D" w:rsidRDefault="00F9677D" w:rsidP="00F9677D">
      <w:pPr>
        <w:spacing w:after="0"/>
        <w:jc w:val="both"/>
        <w:rPr>
          <w:rFonts w:ascii="Times New Roman" w:hAnsi="Times New Roman" w:cs="Times New Roman"/>
        </w:rPr>
      </w:pPr>
    </w:p>
    <w:p w:rsidR="00F9677D" w:rsidRDefault="00EA0F33" w:rsidP="00EA0F33">
      <w:pPr>
        <w:spacing w:after="0"/>
        <w:jc w:val="both"/>
        <w:rPr>
          <w:rFonts w:ascii="Times New Roman" w:hAnsi="Times New Roman" w:cs="Times New Roman"/>
        </w:rPr>
      </w:pPr>
      <w:proofErr w:type="gramStart"/>
      <w:r w:rsidRPr="00EA0F33">
        <w:rPr>
          <w:rFonts w:ascii="Times New Roman" w:hAnsi="Times New Roman" w:cs="Times New Roman"/>
        </w:rPr>
        <w:t>where</w:t>
      </w:r>
      <w:proofErr w:type="gramEnd"/>
      <w:r w:rsidRPr="00EA0F33">
        <w:rPr>
          <w:rFonts w:ascii="Times New Roman" w:hAnsi="Times New Roman" w:cs="Times New Roman"/>
        </w:rPr>
        <w:t xml:space="preserve"> </w:t>
      </w:r>
      <w:proofErr w:type="spellStart"/>
      <w:r w:rsidRPr="00EA0F33">
        <w:rPr>
          <w:rFonts w:ascii="Times New Roman" w:hAnsi="Times New Roman" w:cs="Times New Roman"/>
        </w:rPr>
        <w:t>X</w:t>
      </w:r>
      <w:r w:rsidRPr="00EA0F33">
        <w:rPr>
          <w:rFonts w:ascii="Times New Roman" w:hAnsi="Times New Roman" w:cs="Times New Roman"/>
          <w:vertAlign w:val="subscript"/>
        </w:rPr>
        <w:t>i,ANN</w:t>
      </w:r>
      <w:proofErr w:type="spellEnd"/>
      <w:r w:rsidRPr="00EA0F33">
        <w:rPr>
          <w:rFonts w:ascii="Times New Roman" w:hAnsi="Times New Roman" w:cs="Times New Roman"/>
        </w:rPr>
        <w:t xml:space="preserve"> denotes the normalized value of the input or output,</w:t>
      </w:r>
      <w:r>
        <w:rPr>
          <w:rFonts w:ascii="Times New Roman" w:hAnsi="Times New Roman" w:cs="Times New Roman"/>
        </w:rPr>
        <w:t xml:space="preserve"> </w:t>
      </w:r>
      <w:r w:rsidRPr="00EA0F33">
        <w:rPr>
          <w:rFonts w:ascii="Times New Roman" w:hAnsi="Times New Roman" w:cs="Times New Roman"/>
        </w:rPr>
        <w:t xml:space="preserve">and </w:t>
      </w:r>
      <w:proofErr w:type="spellStart"/>
      <w:r w:rsidRPr="00EA0F33">
        <w:rPr>
          <w:rFonts w:ascii="Times New Roman" w:hAnsi="Times New Roman" w:cs="Times New Roman"/>
        </w:rPr>
        <w:t>X</w:t>
      </w:r>
      <w:r w:rsidRPr="00EA0F33">
        <w:rPr>
          <w:rFonts w:ascii="Times New Roman" w:hAnsi="Times New Roman" w:cs="Times New Roman"/>
          <w:vertAlign w:val="subscript"/>
        </w:rPr>
        <w:t>max</w:t>
      </w:r>
      <w:proofErr w:type="spellEnd"/>
      <w:r w:rsidRPr="00EA0F33">
        <w:rPr>
          <w:rFonts w:ascii="Times New Roman" w:hAnsi="Times New Roman" w:cs="Times New Roman"/>
        </w:rPr>
        <w:t xml:space="preserve"> denotes the upper bound of the variable X</w:t>
      </w:r>
      <w:r w:rsidRPr="00EA0F33">
        <w:rPr>
          <w:rFonts w:ascii="Times New Roman" w:hAnsi="Times New Roman" w:cs="Times New Roman"/>
          <w:vertAlign w:val="subscript"/>
        </w:rPr>
        <w:t>i</w:t>
      </w:r>
      <w:r w:rsidRPr="00EA0F33">
        <w:rPr>
          <w:rFonts w:ascii="Times New Roman" w:hAnsi="Times New Roman" w:cs="Times New Roman"/>
        </w:rPr>
        <w:t>.</w:t>
      </w:r>
    </w:p>
    <w:p w:rsidR="00EA0F33" w:rsidRDefault="00EA0F33" w:rsidP="00F9677D">
      <w:pPr>
        <w:spacing w:after="0"/>
        <w:jc w:val="both"/>
        <w:rPr>
          <w:rFonts w:ascii="Times New Roman" w:hAnsi="Times New Roman" w:cs="Times New Roman"/>
        </w:rPr>
      </w:pPr>
    </w:p>
    <w:p w:rsidR="00EA0F33" w:rsidRPr="00EA0F33" w:rsidRDefault="00EA0F33" w:rsidP="00EA0F33">
      <w:pPr>
        <w:spacing w:after="0" w:line="240" w:lineRule="auto"/>
        <w:rPr>
          <w:rFonts w:ascii="Times New Roman" w:hAnsi="Times New Roman" w:cs="Times New Roman"/>
          <w:b/>
          <w:sz w:val="20"/>
          <w:szCs w:val="20"/>
        </w:rPr>
      </w:pPr>
      <w:r w:rsidRPr="00EA0F33">
        <w:rPr>
          <w:rFonts w:ascii="Times New Roman" w:hAnsi="Times New Roman" w:cs="Times New Roman"/>
          <w:b/>
          <w:sz w:val="20"/>
          <w:szCs w:val="20"/>
        </w:rPr>
        <w:t>Table 2</w:t>
      </w:r>
    </w:p>
    <w:p w:rsidR="00EA0F33" w:rsidRPr="00EA0F33" w:rsidRDefault="00EA0F33" w:rsidP="00EA0F33">
      <w:pPr>
        <w:rPr>
          <w:rFonts w:ascii="Times New Roman" w:hAnsi="Times New Roman" w:cs="Times New Roman"/>
          <w:sz w:val="20"/>
          <w:szCs w:val="20"/>
          <w:lang w:val="en-US"/>
        </w:rPr>
      </w:pPr>
      <w:r w:rsidRPr="00EA0F33">
        <w:rPr>
          <w:rFonts w:ascii="Times New Roman" w:hAnsi="Times New Roman" w:cs="Times New Roman"/>
          <w:sz w:val="20"/>
          <w:szCs w:val="20"/>
          <w:lang w:val="en-US"/>
        </w:rPr>
        <w:t>Statistics of collected data</w:t>
      </w:r>
    </w:p>
    <w:tbl>
      <w:tblPr>
        <w:tblW w:w="5000" w:type="pct"/>
        <w:tblLook w:val="00A0" w:firstRow="1" w:lastRow="0" w:firstColumn="1" w:lastColumn="0" w:noHBand="0" w:noVBand="0"/>
      </w:tblPr>
      <w:tblGrid>
        <w:gridCol w:w="1803"/>
        <w:gridCol w:w="1398"/>
        <w:gridCol w:w="1441"/>
        <w:gridCol w:w="923"/>
        <w:gridCol w:w="2365"/>
        <w:gridCol w:w="1358"/>
      </w:tblGrid>
      <w:tr w:rsidR="00EA0F33" w:rsidRPr="00EA0F33" w:rsidTr="000E1C7C">
        <w:tc>
          <w:tcPr>
            <w:tcW w:w="970" w:type="pct"/>
            <w:tcBorders>
              <w:top w:val="single" w:sz="4" w:space="0" w:color="auto"/>
              <w:bottom w:val="single" w:sz="4" w:space="0" w:color="auto"/>
            </w:tcBorders>
            <w:vAlign w:val="center"/>
          </w:tcPr>
          <w:p w:rsidR="00EA0F33" w:rsidRPr="00EA0F33" w:rsidRDefault="00EA0F33" w:rsidP="0013665B">
            <w:pPr>
              <w:pStyle w:val="Tabla"/>
              <w:spacing w:before="0" w:after="0" w:line="240" w:lineRule="auto"/>
              <w:rPr>
                <w:sz w:val="20"/>
                <w:szCs w:val="20"/>
                <w:lang w:val="en-GB"/>
              </w:rPr>
            </w:pPr>
            <w:r w:rsidRPr="00EA0F33">
              <w:rPr>
                <w:sz w:val="20"/>
                <w:szCs w:val="20"/>
                <w:lang w:val="en-GB"/>
              </w:rPr>
              <w:t>Variable</w:t>
            </w:r>
          </w:p>
        </w:tc>
        <w:tc>
          <w:tcPr>
            <w:tcW w:w="752" w:type="pct"/>
            <w:tcBorders>
              <w:top w:val="single" w:sz="4" w:space="0" w:color="auto"/>
              <w:bottom w:val="single" w:sz="4" w:space="0" w:color="auto"/>
            </w:tcBorders>
            <w:vAlign w:val="center"/>
          </w:tcPr>
          <w:p w:rsidR="00EA0F33" w:rsidRPr="00EA0F33" w:rsidRDefault="00EA0F33" w:rsidP="0013665B">
            <w:pPr>
              <w:pStyle w:val="Tabla"/>
              <w:spacing w:before="0" w:after="0" w:line="240" w:lineRule="auto"/>
              <w:rPr>
                <w:sz w:val="20"/>
                <w:szCs w:val="20"/>
                <w:lang w:val="en-GB"/>
              </w:rPr>
            </w:pPr>
            <w:r w:rsidRPr="00EA0F33">
              <w:rPr>
                <w:sz w:val="20"/>
                <w:szCs w:val="20"/>
                <w:lang w:val="en-GB"/>
              </w:rPr>
              <w:t xml:space="preserve">Minimum </w:t>
            </w:r>
          </w:p>
        </w:tc>
        <w:tc>
          <w:tcPr>
            <w:tcW w:w="776" w:type="pct"/>
            <w:tcBorders>
              <w:top w:val="single" w:sz="4" w:space="0" w:color="auto"/>
              <w:bottom w:val="single" w:sz="4" w:space="0" w:color="auto"/>
            </w:tcBorders>
            <w:vAlign w:val="center"/>
          </w:tcPr>
          <w:p w:rsidR="00EA0F33" w:rsidRPr="00EA0F33" w:rsidRDefault="00EA0F33" w:rsidP="0013665B">
            <w:pPr>
              <w:pStyle w:val="Tabla"/>
              <w:spacing w:before="0" w:after="0" w:line="240" w:lineRule="auto"/>
              <w:rPr>
                <w:sz w:val="20"/>
                <w:szCs w:val="20"/>
                <w:lang w:val="en-GB"/>
              </w:rPr>
            </w:pPr>
            <w:r w:rsidRPr="00EA0F33">
              <w:rPr>
                <w:sz w:val="20"/>
                <w:szCs w:val="20"/>
                <w:lang w:val="en-GB"/>
              </w:rPr>
              <w:t>Maximum</w:t>
            </w:r>
          </w:p>
        </w:tc>
        <w:tc>
          <w:tcPr>
            <w:tcW w:w="497" w:type="pct"/>
            <w:tcBorders>
              <w:top w:val="single" w:sz="4" w:space="0" w:color="auto"/>
              <w:bottom w:val="single" w:sz="4" w:space="0" w:color="auto"/>
            </w:tcBorders>
            <w:vAlign w:val="center"/>
          </w:tcPr>
          <w:p w:rsidR="00EA0F33" w:rsidRPr="00EA0F33" w:rsidRDefault="00EA0F33" w:rsidP="0013665B">
            <w:pPr>
              <w:pStyle w:val="Tabla"/>
              <w:spacing w:before="0" w:after="0" w:line="240" w:lineRule="auto"/>
              <w:rPr>
                <w:sz w:val="20"/>
                <w:szCs w:val="20"/>
                <w:lang w:val="en-GB"/>
              </w:rPr>
            </w:pPr>
            <w:r w:rsidRPr="00EA0F33">
              <w:rPr>
                <w:sz w:val="20"/>
                <w:szCs w:val="20"/>
                <w:lang w:val="en-GB"/>
              </w:rPr>
              <w:t xml:space="preserve">Mean </w:t>
            </w:r>
          </w:p>
        </w:tc>
        <w:tc>
          <w:tcPr>
            <w:tcW w:w="1273" w:type="pct"/>
            <w:tcBorders>
              <w:top w:val="single" w:sz="4" w:space="0" w:color="auto"/>
              <w:bottom w:val="single" w:sz="4" w:space="0" w:color="auto"/>
            </w:tcBorders>
            <w:vAlign w:val="center"/>
          </w:tcPr>
          <w:p w:rsidR="00EA0F33" w:rsidRPr="00EA0F33" w:rsidRDefault="00EA0F33" w:rsidP="0013665B">
            <w:pPr>
              <w:pStyle w:val="Tabla"/>
              <w:spacing w:before="0" w:after="0" w:line="240" w:lineRule="auto"/>
              <w:rPr>
                <w:sz w:val="20"/>
                <w:szCs w:val="20"/>
                <w:lang w:val="en-GB"/>
              </w:rPr>
            </w:pPr>
            <w:r w:rsidRPr="00EA0F33">
              <w:rPr>
                <w:sz w:val="20"/>
                <w:szCs w:val="20"/>
                <w:lang w:val="en-GB"/>
              </w:rPr>
              <w:t xml:space="preserve">Standard deviation </w:t>
            </w:r>
          </w:p>
        </w:tc>
        <w:tc>
          <w:tcPr>
            <w:tcW w:w="731" w:type="pct"/>
            <w:tcBorders>
              <w:top w:val="single" w:sz="4" w:space="0" w:color="auto"/>
              <w:bottom w:val="single" w:sz="4" w:space="0" w:color="auto"/>
            </w:tcBorders>
            <w:vAlign w:val="center"/>
          </w:tcPr>
          <w:p w:rsidR="00EA0F33" w:rsidRPr="00EA0F33" w:rsidRDefault="00EA0F33" w:rsidP="0013665B">
            <w:pPr>
              <w:pStyle w:val="Tabla"/>
              <w:spacing w:before="0" w:after="0" w:line="240" w:lineRule="auto"/>
              <w:rPr>
                <w:sz w:val="20"/>
                <w:szCs w:val="20"/>
                <w:vertAlign w:val="subscript"/>
                <w:lang w:val="en-GB"/>
              </w:rPr>
            </w:pPr>
            <w:r w:rsidRPr="00EA0F33">
              <w:rPr>
                <w:sz w:val="20"/>
                <w:szCs w:val="20"/>
                <w:lang w:val="en-GB"/>
              </w:rPr>
              <w:t>COV (%)</w:t>
            </w:r>
          </w:p>
        </w:tc>
      </w:tr>
      <w:tr w:rsidR="000E1C7C" w:rsidRPr="00EA0F33" w:rsidTr="000E1C7C">
        <w:tc>
          <w:tcPr>
            <w:tcW w:w="970" w:type="pct"/>
            <w:vAlign w:val="center"/>
          </w:tcPr>
          <w:p w:rsidR="000E1C7C" w:rsidRPr="00EA0F33" w:rsidRDefault="000E1C7C" w:rsidP="000E1C7C">
            <w:pPr>
              <w:pStyle w:val="Tabla"/>
              <w:spacing w:before="0" w:after="0" w:line="240" w:lineRule="auto"/>
              <w:rPr>
                <w:i/>
                <w:sz w:val="20"/>
                <w:szCs w:val="20"/>
                <w:lang w:val="en-GB"/>
              </w:rPr>
            </w:pPr>
            <w:r w:rsidRPr="00EA0F33">
              <w:rPr>
                <w:i/>
                <w:sz w:val="20"/>
                <w:szCs w:val="20"/>
                <w:lang w:val="en-GB"/>
              </w:rPr>
              <w:t>fc</w:t>
            </w:r>
            <w:r w:rsidRPr="00EA0F33">
              <w:rPr>
                <w:sz w:val="20"/>
                <w:szCs w:val="20"/>
                <w:lang w:val="en-GB"/>
              </w:rPr>
              <w:t xml:space="preserve"> (MPa)</w:t>
            </w:r>
          </w:p>
        </w:tc>
        <w:tc>
          <w:tcPr>
            <w:tcW w:w="752" w:type="pct"/>
          </w:tcPr>
          <w:p w:rsidR="000E1C7C" w:rsidRPr="00DE5421" w:rsidRDefault="000E1C7C" w:rsidP="000E1C7C">
            <w:pPr>
              <w:pStyle w:val="Tabla"/>
              <w:spacing w:before="0" w:after="0" w:line="240" w:lineRule="auto"/>
              <w:rPr>
                <w:sz w:val="20"/>
                <w:szCs w:val="20"/>
              </w:rPr>
            </w:pPr>
            <w:r w:rsidRPr="00DE5421">
              <w:rPr>
                <w:sz w:val="20"/>
                <w:szCs w:val="20"/>
              </w:rPr>
              <w:t>12.0</w:t>
            </w:r>
          </w:p>
        </w:tc>
        <w:tc>
          <w:tcPr>
            <w:tcW w:w="776" w:type="pct"/>
          </w:tcPr>
          <w:p w:rsidR="000E1C7C" w:rsidRPr="00DE5421" w:rsidRDefault="000E1C7C" w:rsidP="000E1C7C">
            <w:pPr>
              <w:pStyle w:val="Tabla"/>
              <w:spacing w:before="0" w:after="0" w:line="240" w:lineRule="auto"/>
              <w:rPr>
                <w:sz w:val="20"/>
                <w:szCs w:val="20"/>
              </w:rPr>
            </w:pPr>
            <w:r w:rsidRPr="00DE5421">
              <w:rPr>
                <w:sz w:val="20"/>
                <w:szCs w:val="20"/>
              </w:rPr>
              <w:t>30.0</w:t>
            </w:r>
          </w:p>
        </w:tc>
        <w:tc>
          <w:tcPr>
            <w:tcW w:w="497" w:type="pct"/>
            <w:vAlign w:val="bottom"/>
          </w:tcPr>
          <w:p w:rsidR="000E1C7C" w:rsidRPr="00DE5421" w:rsidRDefault="000E1C7C" w:rsidP="000E1C7C">
            <w:pPr>
              <w:pStyle w:val="Tabla"/>
              <w:spacing w:before="0" w:after="0" w:line="240" w:lineRule="auto"/>
              <w:rPr>
                <w:sz w:val="20"/>
                <w:szCs w:val="20"/>
              </w:rPr>
            </w:pPr>
            <w:r w:rsidRPr="00DE5421">
              <w:rPr>
                <w:sz w:val="20"/>
                <w:szCs w:val="20"/>
              </w:rPr>
              <w:t>16.0</w:t>
            </w:r>
          </w:p>
        </w:tc>
        <w:tc>
          <w:tcPr>
            <w:tcW w:w="1273" w:type="pct"/>
            <w:vAlign w:val="bottom"/>
          </w:tcPr>
          <w:p w:rsidR="000E1C7C" w:rsidRPr="00DE5421" w:rsidRDefault="000E1C7C" w:rsidP="000E1C7C">
            <w:pPr>
              <w:pStyle w:val="Tabla"/>
              <w:spacing w:before="0" w:after="0" w:line="240" w:lineRule="auto"/>
              <w:rPr>
                <w:sz w:val="20"/>
                <w:szCs w:val="20"/>
              </w:rPr>
            </w:pPr>
            <w:r w:rsidRPr="00DE5421">
              <w:rPr>
                <w:sz w:val="20"/>
                <w:szCs w:val="20"/>
              </w:rPr>
              <w:t>6.49</w:t>
            </w:r>
          </w:p>
        </w:tc>
        <w:tc>
          <w:tcPr>
            <w:tcW w:w="731" w:type="pct"/>
            <w:vAlign w:val="bottom"/>
          </w:tcPr>
          <w:p w:rsidR="000E1C7C" w:rsidRPr="00DE5421" w:rsidRDefault="000E1C7C" w:rsidP="000E1C7C">
            <w:pPr>
              <w:pStyle w:val="Tabla"/>
              <w:spacing w:before="0" w:after="0" w:line="240" w:lineRule="auto"/>
              <w:rPr>
                <w:sz w:val="20"/>
                <w:szCs w:val="20"/>
              </w:rPr>
            </w:pPr>
            <w:r w:rsidRPr="00DE5421">
              <w:rPr>
                <w:sz w:val="20"/>
                <w:szCs w:val="20"/>
              </w:rPr>
              <w:t>40.5</w:t>
            </w:r>
          </w:p>
        </w:tc>
      </w:tr>
      <w:tr w:rsidR="000E1C7C" w:rsidRPr="00EA0F33" w:rsidTr="000E1C7C">
        <w:tc>
          <w:tcPr>
            <w:tcW w:w="970" w:type="pct"/>
            <w:vAlign w:val="center"/>
          </w:tcPr>
          <w:p w:rsidR="000E1C7C" w:rsidRPr="00EA0F33" w:rsidRDefault="000E1C7C" w:rsidP="000E1C7C">
            <w:pPr>
              <w:pStyle w:val="Tabla"/>
              <w:spacing w:before="0" w:after="0" w:line="240" w:lineRule="auto"/>
              <w:rPr>
                <w:i/>
                <w:sz w:val="20"/>
                <w:szCs w:val="20"/>
                <w:lang w:val="en-GB"/>
              </w:rPr>
            </w:pPr>
            <w:r w:rsidRPr="00EA0F33">
              <w:rPr>
                <w:i/>
                <w:sz w:val="20"/>
                <w:szCs w:val="20"/>
                <w:lang w:val="en-GB"/>
              </w:rPr>
              <w:t>(</w:t>
            </w:r>
            <w:proofErr w:type="spellStart"/>
            <w:r w:rsidRPr="00EA0F33">
              <w:rPr>
                <w:i/>
                <w:sz w:val="20"/>
                <w:szCs w:val="20"/>
                <w:lang w:val="en-GB"/>
              </w:rPr>
              <w:t>A</w:t>
            </w:r>
            <w:r w:rsidRPr="00EA0F33">
              <w:rPr>
                <w:i/>
                <w:sz w:val="20"/>
                <w:szCs w:val="20"/>
                <w:vertAlign w:val="subscript"/>
                <w:lang w:val="en-GB"/>
              </w:rPr>
              <w:t>s</w:t>
            </w:r>
            <w:r w:rsidRPr="00EA0F33">
              <w:rPr>
                <w:i/>
                <w:sz w:val="20"/>
                <w:szCs w:val="20"/>
                <w:lang w:val="en-GB"/>
              </w:rPr>
              <w:t>·f</w:t>
            </w:r>
            <w:r w:rsidRPr="00EA0F33">
              <w:rPr>
                <w:i/>
                <w:sz w:val="20"/>
                <w:szCs w:val="20"/>
                <w:vertAlign w:val="subscript"/>
                <w:lang w:val="en-GB"/>
              </w:rPr>
              <w:t>ys</w:t>
            </w:r>
            <w:proofErr w:type="spellEnd"/>
            <w:r w:rsidRPr="00EA0F33">
              <w:rPr>
                <w:i/>
                <w:sz w:val="20"/>
                <w:szCs w:val="20"/>
                <w:lang w:val="en-GB"/>
              </w:rPr>
              <w:t>)/(</w:t>
            </w:r>
            <w:proofErr w:type="spellStart"/>
            <w:r w:rsidRPr="00EA0F33">
              <w:rPr>
                <w:i/>
                <w:sz w:val="20"/>
                <w:szCs w:val="20"/>
                <w:lang w:val="en-GB"/>
              </w:rPr>
              <w:t>A</w:t>
            </w:r>
            <w:r w:rsidRPr="00EA0F33">
              <w:rPr>
                <w:i/>
                <w:sz w:val="20"/>
                <w:szCs w:val="20"/>
                <w:vertAlign w:val="subscript"/>
                <w:lang w:val="en-GB"/>
              </w:rPr>
              <w:t>c</w:t>
            </w:r>
            <w:r w:rsidRPr="00EA0F33">
              <w:rPr>
                <w:i/>
                <w:sz w:val="20"/>
                <w:szCs w:val="20"/>
                <w:lang w:val="en-GB"/>
              </w:rPr>
              <w:t>·f</w:t>
            </w:r>
            <w:r w:rsidRPr="00EA0F33">
              <w:rPr>
                <w:i/>
                <w:sz w:val="20"/>
                <w:szCs w:val="20"/>
                <w:vertAlign w:val="subscript"/>
                <w:lang w:val="en-GB"/>
              </w:rPr>
              <w:t>c</w:t>
            </w:r>
            <w:proofErr w:type="spellEnd"/>
            <w:r w:rsidRPr="00EA0F33">
              <w:rPr>
                <w:i/>
                <w:sz w:val="20"/>
                <w:szCs w:val="20"/>
                <w:lang w:val="en-GB"/>
              </w:rPr>
              <w:t>)</w:t>
            </w:r>
          </w:p>
        </w:tc>
        <w:tc>
          <w:tcPr>
            <w:tcW w:w="752" w:type="pct"/>
          </w:tcPr>
          <w:p w:rsidR="000E1C7C" w:rsidRPr="00DE5421" w:rsidRDefault="000E1C7C" w:rsidP="000E1C7C">
            <w:pPr>
              <w:pStyle w:val="Tabla"/>
              <w:spacing w:before="0" w:after="0" w:line="240" w:lineRule="auto"/>
              <w:rPr>
                <w:sz w:val="20"/>
                <w:szCs w:val="20"/>
              </w:rPr>
            </w:pPr>
            <w:r w:rsidRPr="00DE5421">
              <w:rPr>
                <w:sz w:val="20"/>
                <w:szCs w:val="20"/>
              </w:rPr>
              <w:t>0.08</w:t>
            </w:r>
          </w:p>
        </w:tc>
        <w:tc>
          <w:tcPr>
            <w:tcW w:w="776" w:type="pct"/>
          </w:tcPr>
          <w:p w:rsidR="000E1C7C" w:rsidRPr="00DE5421" w:rsidRDefault="000E1C7C" w:rsidP="000E1C7C">
            <w:pPr>
              <w:pStyle w:val="Tabla"/>
              <w:spacing w:before="0" w:after="0" w:line="240" w:lineRule="auto"/>
              <w:rPr>
                <w:sz w:val="20"/>
                <w:szCs w:val="20"/>
              </w:rPr>
            </w:pPr>
            <w:r w:rsidRPr="00DE5421">
              <w:rPr>
                <w:sz w:val="20"/>
                <w:szCs w:val="20"/>
              </w:rPr>
              <w:t>0.80</w:t>
            </w:r>
          </w:p>
        </w:tc>
        <w:tc>
          <w:tcPr>
            <w:tcW w:w="497" w:type="pct"/>
            <w:vAlign w:val="bottom"/>
          </w:tcPr>
          <w:p w:rsidR="000E1C7C" w:rsidRPr="00DE5421" w:rsidRDefault="000E1C7C" w:rsidP="000E1C7C">
            <w:pPr>
              <w:pStyle w:val="Tabla"/>
              <w:spacing w:before="0" w:after="0" w:line="240" w:lineRule="auto"/>
              <w:rPr>
                <w:sz w:val="20"/>
                <w:szCs w:val="20"/>
              </w:rPr>
            </w:pPr>
            <w:r w:rsidRPr="00DE5421">
              <w:rPr>
                <w:sz w:val="20"/>
                <w:szCs w:val="20"/>
              </w:rPr>
              <w:t>0.29</w:t>
            </w:r>
          </w:p>
        </w:tc>
        <w:tc>
          <w:tcPr>
            <w:tcW w:w="1273" w:type="pct"/>
            <w:vAlign w:val="bottom"/>
          </w:tcPr>
          <w:p w:rsidR="000E1C7C" w:rsidRPr="00DE5421" w:rsidRDefault="000E1C7C" w:rsidP="000E1C7C">
            <w:pPr>
              <w:pStyle w:val="Tabla"/>
              <w:spacing w:before="0" w:after="0" w:line="240" w:lineRule="auto"/>
              <w:rPr>
                <w:sz w:val="20"/>
                <w:szCs w:val="20"/>
              </w:rPr>
            </w:pPr>
            <w:r w:rsidRPr="00DE5421">
              <w:rPr>
                <w:sz w:val="20"/>
                <w:szCs w:val="20"/>
              </w:rPr>
              <w:t>0.16</w:t>
            </w:r>
          </w:p>
        </w:tc>
        <w:tc>
          <w:tcPr>
            <w:tcW w:w="731" w:type="pct"/>
            <w:vAlign w:val="bottom"/>
          </w:tcPr>
          <w:p w:rsidR="000E1C7C" w:rsidRPr="00DE5421" w:rsidRDefault="000E1C7C" w:rsidP="000E1C7C">
            <w:pPr>
              <w:pStyle w:val="Tabla"/>
              <w:spacing w:before="0" w:after="0" w:line="240" w:lineRule="auto"/>
              <w:rPr>
                <w:sz w:val="20"/>
                <w:szCs w:val="20"/>
              </w:rPr>
            </w:pPr>
            <w:r w:rsidRPr="00DE5421">
              <w:rPr>
                <w:sz w:val="20"/>
                <w:szCs w:val="20"/>
              </w:rPr>
              <w:t>56.3</w:t>
            </w:r>
          </w:p>
        </w:tc>
      </w:tr>
      <w:tr w:rsidR="000E1C7C" w:rsidRPr="00EA0F33" w:rsidTr="000E1C7C">
        <w:tc>
          <w:tcPr>
            <w:tcW w:w="970" w:type="pct"/>
            <w:vAlign w:val="center"/>
          </w:tcPr>
          <w:p w:rsidR="000E1C7C" w:rsidRPr="00EA0F33" w:rsidRDefault="000E1C7C" w:rsidP="000E1C7C">
            <w:pPr>
              <w:pStyle w:val="Tabla"/>
              <w:spacing w:before="0" w:after="0" w:line="240" w:lineRule="auto"/>
              <w:rPr>
                <w:i/>
                <w:sz w:val="20"/>
                <w:szCs w:val="20"/>
                <w:lang w:val="en-GB"/>
              </w:rPr>
            </w:pPr>
            <w:r w:rsidRPr="00EA0F33">
              <w:rPr>
                <w:i/>
                <w:sz w:val="20"/>
                <w:szCs w:val="20"/>
                <w:lang w:val="en-GB"/>
              </w:rPr>
              <w:t>(</w:t>
            </w:r>
            <w:proofErr w:type="spellStart"/>
            <w:r w:rsidRPr="00EA0F33">
              <w:rPr>
                <w:i/>
                <w:sz w:val="20"/>
                <w:szCs w:val="20"/>
                <w:lang w:val="en-GB"/>
              </w:rPr>
              <w:t>A</w:t>
            </w:r>
            <w:r w:rsidRPr="00EA0F33">
              <w:rPr>
                <w:i/>
                <w:sz w:val="20"/>
                <w:szCs w:val="20"/>
                <w:vertAlign w:val="subscript"/>
                <w:lang w:val="en-GB"/>
              </w:rPr>
              <w:t>L</w:t>
            </w:r>
            <w:r w:rsidRPr="00EA0F33">
              <w:rPr>
                <w:i/>
                <w:sz w:val="20"/>
                <w:szCs w:val="20"/>
                <w:lang w:val="en-GB"/>
              </w:rPr>
              <w:t>·f</w:t>
            </w:r>
            <w:r w:rsidRPr="00EA0F33">
              <w:rPr>
                <w:i/>
                <w:sz w:val="20"/>
                <w:szCs w:val="20"/>
                <w:vertAlign w:val="subscript"/>
                <w:lang w:val="en-GB"/>
              </w:rPr>
              <w:t>yL</w:t>
            </w:r>
            <w:proofErr w:type="spellEnd"/>
            <w:r w:rsidRPr="00EA0F33">
              <w:rPr>
                <w:i/>
                <w:sz w:val="20"/>
                <w:szCs w:val="20"/>
                <w:lang w:val="en-GB"/>
              </w:rPr>
              <w:t>)/(</w:t>
            </w:r>
            <w:proofErr w:type="spellStart"/>
            <w:r w:rsidRPr="00EA0F33">
              <w:rPr>
                <w:i/>
                <w:sz w:val="20"/>
                <w:szCs w:val="20"/>
                <w:lang w:val="en-GB"/>
              </w:rPr>
              <w:t>A</w:t>
            </w:r>
            <w:r w:rsidRPr="00EA0F33">
              <w:rPr>
                <w:i/>
                <w:sz w:val="20"/>
                <w:szCs w:val="20"/>
                <w:vertAlign w:val="subscript"/>
                <w:lang w:val="en-GB"/>
              </w:rPr>
              <w:t>c</w:t>
            </w:r>
            <w:r w:rsidRPr="00EA0F33">
              <w:rPr>
                <w:i/>
                <w:sz w:val="20"/>
                <w:szCs w:val="20"/>
                <w:lang w:val="en-GB"/>
              </w:rPr>
              <w:t>·f</w:t>
            </w:r>
            <w:r w:rsidRPr="00EA0F33">
              <w:rPr>
                <w:i/>
                <w:sz w:val="20"/>
                <w:szCs w:val="20"/>
                <w:vertAlign w:val="subscript"/>
                <w:lang w:val="en-GB"/>
              </w:rPr>
              <w:t>c</w:t>
            </w:r>
            <w:proofErr w:type="spellEnd"/>
            <w:r w:rsidRPr="00EA0F33">
              <w:rPr>
                <w:i/>
                <w:sz w:val="20"/>
                <w:szCs w:val="20"/>
                <w:lang w:val="en-GB"/>
              </w:rPr>
              <w:t>)</w:t>
            </w:r>
          </w:p>
        </w:tc>
        <w:tc>
          <w:tcPr>
            <w:tcW w:w="752" w:type="pct"/>
          </w:tcPr>
          <w:p w:rsidR="000E1C7C" w:rsidRPr="00DE5421" w:rsidRDefault="000E1C7C" w:rsidP="000E1C7C">
            <w:pPr>
              <w:pStyle w:val="Tabla"/>
              <w:spacing w:before="0" w:after="0" w:line="240" w:lineRule="auto"/>
              <w:rPr>
                <w:sz w:val="20"/>
                <w:szCs w:val="20"/>
              </w:rPr>
            </w:pPr>
            <w:r w:rsidRPr="00DE5421">
              <w:rPr>
                <w:sz w:val="20"/>
                <w:szCs w:val="20"/>
              </w:rPr>
              <w:t>0.15</w:t>
            </w:r>
          </w:p>
        </w:tc>
        <w:tc>
          <w:tcPr>
            <w:tcW w:w="776" w:type="pct"/>
          </w:tcPr>
          <w:p w:rsidR="000E1C7C" w:rsidRPr="00DE5421" w:rsidRDefault="000E1C7C" w:rsidP="000E1C7C">
            <w:pPr>
              <w:pStyle w:val="Tabla"/>
              <w:spacing w:before="0" w:after="0" w:line="240" w:lineRule="auto"/>
              <w:rPr>
                <w:sz w:val="20"/>
                <w:szCs w:val="20"/>
              </w:rPr>
            </w:pPr>
            <w:r w:rsidRPr="00DE5421">
              <w:rPr>
                <w:sz w:val="20"/>
                <w:szCs w:val="20"/>
              </w:rPr>
              <w:t>1.70</w:t>
            </w:r>
          </w:p>
        </w:tc>
        <w:tc>
          <w:tcPr>
            <w:tcW w:w="497" w:type="pct"/>
            <w:vAlign w:val="bottom"/>
          </w:tcPr>
          <w:p w:rsidR="000E1C7C" w:rsidRPr="00DE5421" w:rsidRDefault="000E1C7C" w:rsidP="000E1C7C">
            <w:pPr>
              <w:pStyle w:val="Tabla"/>
              <w:spacing w:before="0" w:after="0" w:line="240" w:lineRule="auto"/>
              <w:rPr>
                <w:sz w:val="20"/>
                <w:szCs w:val="20"/>
              </w:rPr>
            </w:pPr>
            <w:r w:rsidRPr="00DE5421">
              <w:rPr>
                <w:sz w:val="20"/>
                <w:szCs w:val="20"/>
              </w:rPr>
              <w:t>0.85</w:t>
            </w:r>
          </w:p>
        </w:tc>
        <w:tc>
          <w:tcPr>
            <w:tcW w:w="1273" w:type="pct"/>
            <w:vAlign w:val="bottom"/>
          </w:tcPr>
          <w:p w:rsidR="000E1C7C" w:rsidRPr="00DE5421" w:rsidRDefault="000E1C7C" w:rsidP="000E1C7C">
            <w:pPr>
              <w:pStyle w:val="Tabla"/>
              <w:spacing w:before="0" w:after="0" w:line="240" w:lineRule="auto"/>
              <w:rPr>
                <w:sz w:val="20"/>
                <w:szCs w:val="20"/>
              </w:rPr>
            </w:pPr>
            <w:r w:rsidRPr="00DE5421">
              <w:rPr>
                <w:sz w:val="20"/>
                <w:szCs w:val="20"/>
              </w:rPr>
              <w:t>0.42</w:t>
            </w:r>
          </w:p>
        </w:tc>
        <w:tc>
          <w:tcPr>
            <w:tcW w:w="731" w:type="pct"/>
            <w:vAlign w:val="bottom"/>
          </w:tcPr>
          <w:p w:rsidR="000E1C7C" w:rsidRPr="00DE5421" w:rsidRDefault="000E1C7C" w:rsidP="000E1C7C">
            <w:pPr>
              <w:pStyle w:val="Tabla"/>
              <w:spacing w:before="0" w:after="0" w:line="240" w:lineRule="auto"/>
              <w:rPr>
                <w:sz w:val="20"/>
                <w:szCs w:val="20"/>
              </w:rPr>
            </w:pPr>
            <w:r w:rsidRPr="00DE5421">
              <w:rPr>
                <w:sz w:val="20"/>
                <w:szCs w:val="20"/>
              </w:rPr>
              <w:t>48.9</w:t>
            </w:r>
          </w:p>
        </w:tc>
      </w:tr>
      <w:tr w:rsidR="000E1C7C" w:rsidRPr="00EA0F33" w:rsidTr="000E1C7C">
        <w:tc>
          <w:tcPr>
            <w:tcW w:w="970" w:type="pct"/>
            <w:vAlign w:val="center"/>
          </w:tcPr>
          <w:p w:rsidR="000E1C7C" w:rsidRPr="00EA0F33" w:rsidRDefault="000E1C7C" w:rsidP="000E1C7C">
            <w:pPr>
              <w:pStyle w:val="Tabla"/>
              <w:spacing w:before="0" w:after="0" w:line="240" w:lineRule="auto"/>
              <w:rPr>
                <w:i/>
                <w:sz w:val="20"/>
                <w:szCs w:val="20"/>
                <w:lang w:val="en-GB"/>
              </w:rPr>
            </w:pPr>
            <w:r w:rsidRPr="00EA0F33">
              <w:rPr>
                <w:i/>
                <w:sz w:val="20"/>
                <w:szCs w:val="20"/>
                <w:lang w:val="en-GB"/>
              </w:rPr>
              <w:t>H/h</w:t>
            </w:r>
          </w:p>
        </w:tc>
        <w:tc>
          <w:tcPr>
            <w:tcW w:w="752" w:type="pct"/>
          </w:tcPr>
          <w:p w:rsidR="000E1C7C" w:rsidRPr="00DE5421" w:rsidRDefault="000E1C7C" w:rsidP="000E1C7C">
            <w:pPr>
              <w:pStyle w:val="Tabla"/>
              <w:spacing w:before="0" w:after="0" w:line="240" w:lineRule="auto"/>
              <w:rPr>
                <w:sz w:val="20"/>
                <w:szCs w:val="20"/>
              </w:rPr>
            </w:pPr>
            <w:r w:rsidRPr="00DE5421">
              <w:rPr>
                <w:sz w:val="20"/>
                <w:szCs w:val="20"/>
              </w:rPr>
              <w:t>1.00</w:t>
            </w:r>
          </w:p>
        </w:tc>
        <w:tc>
          <w:tcPr>
            <w:tcW w:w="776" w:type="pct"/>
          </w:tcPr>
          <w:p w:rsidR="000E1C7C" w:rsidRPr="00DE5421" w:rsidRDefault="000E1C7C" w:rsidP="000E1C7C">
            <w:pPr>
              <w:pStyle w:val="Tabla"/>
              <w:spacing w:before="0" w:after="0" w:line="240" w:lineRule="auto"/>
              <w:rPr>
                <w:sz w:val="20"/>
                <w:szCs w:val="20"/>
              </w:rPr>
            </w:pPr>
            <w:r w:rsidRPr="00DE5421">
              <w:rPr>
                <w:sz w:val="20"/>
                <w:szCs w:val="20"/>
              </w:rPr>
              <w:t>1.40</w:t>
            </w:r>
          </w:p>
        </w:tc>
        <w:tc>
          <w:tcPr>
            <w:tcW w:w="497" w:type="pct"/>
            <w:vAlign w:val="bottom"/>
          </w:tcPr>
          <w:p w:rsidR="000E1C7C" w:rsidRPr="00DE5421" w:rsidRDefault="000E1C7C" w:rsidP="000E1C7C">
            <w:pPr>
              <w:pStyle w:val="Tabla"/>
              <w:spacing w:before="0" w:after="0" w:line="240" w:lineRule="auto"/>
              <w:rPr>
                <w:sz w:val="20"/>
                <w:szCs w:val="20"/>
              </w:rPr>
            </w:pPr>
            <w:r w:rsidRPr="00DE5421">
              <w:rPr>
                <w:sz w:val="20"/>
                <w:szCs w:val="20"/>
              </w:rPr>
              <w:t>1.25</w:t>
            </w:r>
          </w:p>
        </w:tc>
        <w:tc>
          <w:tcPr>
            <w:tcW w:w="1273" w:type="pct"/>
            <w:vAlign w:val="bottom"/>
          </w:tcPr>
          <w:p w:rsidR="000E1C7C" w:rsidRPr="00DE5421" w:rsidRDefault="000E1C7C" w:rsidP="000E1C7C">
            <w:pPr>
              <w:pStyle w:val="Tabla"/>
              <w:spacing w:before="0" w:after="0" w:line="240" w:lineRule="auto"/>
              <w:rPr>
                <w:sz w:val="20"/>
                <w:szCs w:val="20"/>
              </w:rPr>
            </w:pPr>
            <w:r w:rsidRPr="00DE5421">
              <w:rPr>
                <w:sz w:val="20"/>
                <w:szCs w:val="20"/>
              </w:rPr>
              <w:t>0.12</w:t>
            </w:r>
          </w:p>
        </w:tc>
        <w:tc>
          <w:tcPr>
            <w:tcW w:w="731" w:type="pct"/>
            <w:vAlign w:val="bottom"/>
          </w:tcPr>
          <w:p w:rsidR="000E1C7C" w:rsidRPr="00DE5421" w:rsidRDefault="000E1C7C" w:rsidP="000E1C7C">
            <w:pPr>
              <w:pStyle w:val="Tabla"/>
              <w:spacing w:before="0" w:after="0" w:line="240" w:lineRule="auto"/>
              <w:rPr>
                <w:sz w:val="20"/>
                <w:szCs w:val="20"/>
              </w:rPr>
            </w:pPr>
            <w:r w:rsidRPr="00DE5421">
              <w:rPr>
                <w:sz w:val="20"/>
                <w:szCs w:val="20"/>
              </w:rPr>
              <w:t>9.30</w:t>
            </w:r>
          </w:p>
        </w:tc>
      </w:tr>
      <w:tr w:rsidR="000E1C7C" w:rsidRPr="00EA0F33" w:rsidTr="000E1C7C">
        <w:tc>
          <w:tcPr>
            <w:tcW w:w="970" w:type="pct"/>
            <w:vAlign w:val="center"/>
          </w:tcPr>
          <w:p w:rsidR="000E1C7C" w:rsidRPr="00EA0F33" w:rsidRDefault="000E1C7C" w:rsidP="000E1C7C">
            <w:pPr>
              <w:pStyle w:val="Tabla"/>
              <w:spacing w:before="0" w:after="0" w:line="240" w:lineRule="auto"/>
              <w:rPr>
                <w:i/>
                <w:sz w:val="20"/>
                <w:szCs w:val="20"/>
                <w:lang w:val="en-GB"/>
              </w:rPr>
            </w:pPr>
            <w:r w:rsidRPr="00EA0F33">
              <w:rPr>
                <w:i/>
                <w:sz w:val="20"/>
                <w:szCs w:val="20"/>
                <w:lang w:val="en-GB"/>
              </w:rPr>
              <w:t>(</w:t>
            </w:r>
            <w:proofErr w:type="spellStart"/>
            <w:r w:rsidRPr="00EA0F33">
              <w:rPr>
                <w:i/>
                <w:sz w:val="20"/>
                <w:szCs w:val="20"/>
                <w:lang w:val="en-GB"/>
              </w:rPr>
              <w:t>n·s</w:t>
            </w:r>
            <w:proofErr w:type="spellEnd"/>
            <w:r w:rsidRPr="00EA0F33">
              <w:rPr>
                <w:i/>
                <w:sz w:val="20"/>
                <w:szCs w:val="20"/>
                <w:lang w:val="en-GB"/>
              </w:rPr>
              <w:t>)/(2·d)</w:t>
            </w:r>
          </w:p>
        </w:tc>
        <w:tc>
          <w:tcPr>
            <w:tcW w:w="752" w:type="pct"/>
          </w:tcPr>
          <w:p w:rsidR="000E1C7C" w:rsidRPr="00DE5421" w:rsidRDefault="000E1C7C" w:rsidP="000E1C7C">
            <w:pPr>
              <w:pStyle w:val="Tabla"/>
              <w:spacing w:before="0" w:after="0" w:line="240" w:lineRule="auto"/>
              <w:rPr>
                <w:sz w:val="20"/>
                <w:szCs w:val="20"/>
              </w:rPr>
            </w:pPr>
            <w:r w:rsidRPr="00DE5421">
              <w:rPr>
                <w:sz w:val="20"/>
                <w:szCs w:val="20"/>
              </w:rPr>
              <w:t>0.20</w:t>
            </w:r>
          </w:p>
        </w:tc>
        <w:tc>
          <w:tcPr>
            <w:tcW w:w="776" w:type="pct"/>
          </w:tcPr>
          <w:p w:rsidR="000E1C7C" w:rsidRPr="00DE5421" w:rsidRDefault="000E1C7C" w:rsidP="000E1C7C">
            <w:pPr>
              <w:pStyle w:val="Tabla"/>
              <w:spacing w:before="0" w:after="0" w:line="240" w:lineRule="auto"/>
              <w:rPr>
                <w:sz w:val="20"/>
                <w:szCs w:val="20"/>
              </w:rPr>
            </w:pPr>
            <w:r w:rsidRPr="00DE5421">
              <w:rPr>
                <w:sz w:val="20"/>
                <w:szCs w:val="20"/>
              </w:rPr>
              <w:t>0.70</w:t>
            </w:r>
          </w:p>
        </w:tc>
        <w:tc>
          <w:tcPr>
            <w:tcW w:w="497" w:type="pct"/>
            <w:vAlign w:val="bottom"/>
          </w:tcPr>
          <w:p w:rsidR="000E1C7C" w:rsidRPr="00DE5421" w:rsidRDefault="000E1C7C" w:rsidP="000E1C7C">
            <w:pPr>
              <w:pStyle w:val="Tabla"/>
              <w:spacing w:before="0" w:after="0" w:line="240" w:lineRule="auto"/>
              <w:rPr>
                <w:sz w:val="20"/>
                <w:szCs w:val="20"/>
              </w:rPr>
            </w:pPr>
            <w:r w:rsidRPr="00DE5421">
              <w:rPr>
                <w:sz w:val="20"/>
                <w:szCs w:val="20"/>
              </w:rPr>
              <w:t>0.58</w:t>
            </w:r>
          </w:p>
        </w:tc>
        <w:tc>
          <w:tcPr>
            <w:tcW w:w="1273" w:type="pct"/>
            <w:vAlign w:val="bottom"/>
          </w:tcPr>
          <w:p w:rsidR="000E1C7C" w:rsidRPr="00DE5421" w:rsidRDefault="000E1C7C" w:rsidP="000E1C7C">
            <w:pPr>
              <w:pStyle w:val="Tabla"/>
              <w:spacing w:before="0" w:after="0" w:line="240" w:lineRule="auto"/>
              <w:rPr>
                <w:sz w:val="20"/>
                <w:szCs w:val="20"/>
              </w:rPr>
            </w:pPr>
            <w:r w:rsidRPr="00DE5421">
              <w:rPr>
                <w:sz w:val="20"/>
                <w:szCs w:val="20"/>
              </w:rPr>
              <w:t>0.13</w:t>
            </w:r>
          </w:p>
        </w:tc>
        <w:tc>
          <w:tcPr>
            <w:tcW w:w="731" w:type="pct"/>
            <w:vAlign w:val="bottom"/>
          </w:tcPr>
          <w:p w:rsidR="000E1C7C" w:rsidRPr="00DE5421" w:rsidRDefault="000E1C7C" w:rsidP="000E1C7C">
            <w:pPr>
              <w:pStyle w:val="Tabla"/>
              <w:spacing w:before="0" w:after="0" w:line="240" w:lineRule="auto"/>
              <w:rPr>
                <w:sz w:val="20"/>
                <w:szCs w:val="20"/>
              </w:rPr>
            </w:pPr>
            <w:r w:rsidRPr="00DE5421">
              <w:rPr>
                <w:sz w:val="20"/>
                <w:szCs w:val="20"/>
              </w:rPr>
              <w:t>22.3</w:t>
            </w:r>
          </w:p>
        </w:tc>
      </w:tr>
      <w:tr w:rsidR="000E1C7C" w:rsidRPr="00EA0F33" w:rsidTr="000E1C7C">
        <w:tc>
          <w:tcPr>
            <w:tcW w:w="970" w:type="pct"/>
            <w:vAlign w:val="center"/>
          </w:tcPr>
          <w:p w:rsidR="000E1C7C" w:rsidRPr="00EA0F33" w:rsidRDefault="000E1C7C" w:rsidP="000E1C7C">
            <w:pPr>
              <w:pStyle w:val="Tabla"/>
              <w:spacing w:before="0" w:after="0" w:line="240" w:lineRule="auto"/>
              <w:rPr>
                <w:i/>
                <w:sz w:val="20"/>
                <w:szCs w:val="20"/>
                <w:lang w:val="en-GB"/>
              </w:rPr>
            </w:pPr>
            <w:r w:rsidRPr="00EA0F33">
              <w:rPr>
                <w:i/>
                <w:sz w:val="20"/>
                <w:szCs w:val="20"/>
                <w:lang w:val="en-GB"/>
              </w:rPr>
              <w:t>N/(</w:t>
            </w:r>
            <w:proofErr w:type="spellStart"/>
            <w:r w:rsidRPr="00EA0F33">
              <w:rPr>
                <w:i/>
                <w:sz w:val="20"/>
                <w:szCs w:val="20"/>
                <w:lang w:val="en-GB"/>
              </w:rPr>
              <w:t>A</w:t>
            </w:r>
            <w:r w:rsidRPr="00EA0F33">
              <w:rPr>
                <w:i/>
                <w:sz w:val="20"/>
                <w:szCs w:val="20"/>
                <w:vertAlign w:val="subscript"/>
                <w:lang w:val="en-GB"/>
              </w:rPr>
              <w:t>c</w:t>
            </w:r>
            <w:r w:rsidRPr="00EA0F33">
              <w:rPr>
                <w:i/>
                <w:sz w:val="20"/>
                <w:szCs w:val="20"/>
                <w:lang w:val="en-GB"/>
              </w:rPr>
              <w:t>·f</w:t>
            </w:r>
            <w:r w:rsidRPr="00EA0F33">
              <w:rPr>
                <w:i/>
                <w:sz w:val="20"/>
                <w:szCs w:val="20"/>
                <w:vertAlign w:val="subscript"/>
                <w:lang w:val="en-GB"/>
              </w:rPr>
              <w:t>c</w:t>
            </w:r>
            <w:proofErr w:type="spellEnd"/>
            <w:r w:rsidRPr="00EA0F33">
              <w:rPr>
                <w:i/>
                <w:sz w:val="20"/>
                <w:szCs w:val="20"/>
                <w:lang w:val="en-GB"/>
              </w:rPr>
              <w:t>)</w:t>
            </w:r>
          </w:p>
        </w:tc>
        <w:tc>
          <w:tcPr>
            <w:tcW w:w="752" w:type="pct"/>
          </w:tcPr>
          <w:p w:rsidR="000E1C7C" w:rsidRPr="00DE5421" w:rsidRDefault="000E1C7C" w:rsidP="000E1C7C">
            <w:pPr>
              <w:pStyle w:val="Tabla"/>
              <w:spacing w:before="0" w:after="0" w:line="240" w:lineRule="auto"/>
              <w:rPr>
                <w:sz w:val="20"/>
                <w:szCs w:val="20"/>
              </w:rPr>
            </w:pPr>
            <w:r w:rsidRPr="00DE5421">
              <w:rPr>
                <w:sz w:val="20"/>
                <w:szCs w:val="20"/>
              </w:rPr>
              <w:t>0.00</w:t>
            </w:r>
          </w:p>
        </w:tc>
        <w:tc>
          <w:tcPr>
            <w:tcW w:w="776" w:type="pct"/>
          </w:tcPr>
          <w:p w:rsidR="000E1C7C" w:rsidRPr="00DE5421" w:rsidRDefault="000E1C7C" w:rsidP="000E1C7C">
            <w:pPr>
              <w:pStyle w:val="Tabla"/>
              <w:spacing w:before="0" w:after="0" w:line="240" w:lineRule="auto"/>
              <w:rPr>
                <w:sz w:val="20"/>
                <w:szCs w:val="20"/>
              </w:rPr>
            </w:pPr>
            <w:r w:rsidRPr="00DE5421">
              <w:rPr>
                <w:sz w:val="20"/>
                <w:szCs w:val="20"/>
              </w:rPr>
              <w:t>2.85</w:t>
            </w:r>
          </w:p>
        </w:tc>
        <w:tc>
          <w:tcPr>
            <w:tcW w:w="497" w:type="pct"/>
            <w:vAlign w:val="bottom"/>
          </w:tcPr>
          <w:p w:rsidR="000E1C7C" w:rsidRPr="00DE5421" w:rsidRDefault="000E1C7C" w:rsidP="000E1C7C">
            <w:pPr>
              <w:pStyle w:val="Tabla"/>
              <w:spacing w:before="0" w:after="0" w:line="240" w:lineRule="auto"/>
              <w:rPr>
                <w:sz w:val="20"/>
                <w:szCs w:val="20"/>
              </w:rPr>
            </w:pPr>
            <w:r w:rsidRPr="00DE5421">
              <w:rPr>
                <w:sz w:val="20"/>
                <w:szCs w:val="20"/>
              </w:rPr>
              <w:t>0.96</w:t>
            </w:r>
          </w:p>
        </w:tc>
        <w:tc>
          <w:tcPr>
            <w:tcW w:w="1273" w:type="pct"/>
            <w:vAlign w:val="bottom"/>
          </w:tcPr>
          <w:p w:rsidR="000E1C7C" w:rsidRPr="00DE5421" w:rsidRDefault="000E1C7C" w:rsidP="000E1C7C">
            <w:pPr>
              <w:pStyle w:val="Tabla"/>
              <w:spacing w:before="0" w:after="0" w:line="240" w:lineRule="auto"/>
              <w:rPr>
                <w:sz w:val="20"/>
                <w:szCs w:val="20"/>
              </w:rPr>
            </w:pPr>
            <w:r w:rsidRPr="00DE5421">
              <w:rPr>
                <w:sz w:val="20"/>
                <w:szCs w:val="20"/>
              </w:rPr>
              <w:t>0.72</w:t>
            </w:r>
          </w:p>
        </w:tc>
        <w:tc>
          <w:tcPr>
            <w:tcW w:w="731" w:type="pct"/>
            <w:vAlign w:val="bottom"/>
          </w:tcPr>
          <w:p w:rsidR="000E1C7C" w:rsidRPr="00DE5421" w:rsidRDefault="000E1C7C" w:rsidP="000E1C7C">
            <w:pPr>
              <w:pStyle w:val="Tabla"/>
              <w:spacing w:before="0" w:after="0" w:line="240" w:lineRule="auto"/>
              <w:rPr>
                <w:sz w:val="20"/>
                <w:szCs w:val="20"/>
              </w:rPr>
            </w:pPr>
            <w:r w:rsidRPr="00DE5421">
              <w:rPr>
                <w:sz w:val="20"/>
                <w:szCs w:val="20"/>
              </w:rPr>
              <w:t>75.3</w:t>
            </w:r>
          </w:p>
        </w:tc>
      </w:tr>
      <w:tr w:rsidR="000E1C7C" w:rsidRPr="00EA0F33" w:rsidTr="000E1C7C">
        <w:tc>
          <w:tcPr>
            <w:tcW w:w="970" w:type="pct"/>
            <w:tcBorders>
              <w:bottom w:val="single" w:sz="4" w:space="0" w:color="auto"/>
            </w:tcBorders>
            <w:vAlign w:val="center"/>
          </w:tcPr>
          <w:p w:rsidR="000E1C7C" w:rsidRPr="00EA0F33" w:rsidRDefault="000E1C7C" w:rsidP="000E1C7C">
            <w:pPr>
              <w:pStyle w:val="Tabla"/>
              <w:spacing w:before="0" w:after="0" w:line="240" w:lineRule="auto"/>
              <w:rPr>
                <w:i/>
                <w:sz w:val="20"/>
                <w:szCs w:val="20"/>
                <w:lang w:val="en-GB"/>
              </w:rPr>
            </w:pPr>
            <w:r w:rsidRPr="00EA0F33">
              <w:rPr>
                <w:i/>
                <w:sz w:val="20"/>
                <w:szCs w:val="20"/>
                <w:lang w:val="en-GB"/>
              </w:rPr>
              <w:t>M/(</w:t>
            </w:r>
            <w:proofErr w:type="spellStart"/>
            <w:r w:rsidRPr="00EA0F33">
              <w:rPr>
                <w:i/>
                <w:sz w:val="20"/>
                <w:szCs w:val="20"/>
                <w:lang w:val="en-GB"/>
              </w:rPr>
              <w:t>h·A</w:t>
            </w:r>
            <w:r w:rsidRPr="00EA0F33">
              <w:rPr>
                <w:i/>
                <w:sz w:val="20"/>
                <w:szCs w:val="20"/>
                <w:vertAlign w:val="subscript"/>
                <w:lang w:val="en-GB"/>
              </w:rPr>
              <w:t>c</w:t>
            </w:r>
            <w:r w:rsidRPr="00EA0F33">
              <w:rPr>
                <w:i/>
                <w:sz w:val="20"/>
                <w:szCs w:val="20"/>
                <w:lang w:val="en-GB"/>
              </w:rPr>
              <w:t>·f</w:t>
            </w:r>
            <w:r w:rsidRPr="00EA0F33">
              <w:rPr>
                <w:i/>
                <w:sz w:val="20"/>
                <w:szCs w:val="20"/>
                <w:vertAlign w:val="subscript"/>
                <w:lang w:val="en-GB"/>
              </w:rPr>
              <w:t>c</w:t>
            </w:r>
            <w:proofErr w:type="spellEnd"/>
            <w:r w:rsidRPr="00EA0F33">
              <w:rPr>
                <w:i/>
                <w:sz w:val="20"/>
                <w:szCs w:val="20"/>
                <w:lang w:val="en-GB"/>
              </w:rPr>
              <w:t>)</w:t>
            </w:r>
          </w:p>
        </w:tc>
        <w:tc>
          <w:tcPr>
            <w:tcW w:w="752" w:type="pct"/>
            <w:tcBorders>
              <w:bottom w:val="single" w:sz="4" w:space="0" w:color="auto"/>
            </w:tcBorders>
          </w:tcPr>
          <w:p w:rsidR="000E1C7C" w:rsidRPr="00DE5421" w:rsidRDefault="000E1C7C" w:rsidP="000E1C7C">
            <w:pPr>
              <w:pStyle w:val="Tabla"/>
              <w:spacing w:before="0" w:after="0" w:line="240" w:lineRule="auto"/>
              <w:rPr>
                <w:sz w:val="20"/>
                <w:szCs w:val="20"/>
              </w:rPr>
            </w:pPr>
            <w:r w:rsidRPr="00DE5421">
              <w:rPr>
                <w:sz w:val="20"/>
                <w:szCs w:val="20"/>
              </w:rPr>
              <w:t>0.00</w:t>
            </w:r>
          </w:p>
        </w:tc>
        <w:tc>
          <w:tcPr>
            <w:tcW w:w="776" w:type="pct"/>
            <w:tcBorders>
              <w:bottom w:val="single" w:sz="4" w:space="0" w:color="auto"/>
            </w:tcBorders>
          </w:tcPr>
          <w:p w:rsidR="000E1C7C" w:rsidRPr="00DE5421" w:rsidRDefault="000E1C7C" w:rsidP="000E1C7C">
            <w:pPr>
              <w:pStyle w:val="Tabla"/>
              <w:spacing w:before="0" w:after="0" w:line="240" w:lineRule="auto"/>
              <w:rPr>
                <w:sz w:val="20"/>
                <w:szCs w:val="20"/>
              </w:rPr>
            </w:pPr>
            <w:r w:rsidRPr="00DE5421">
              <w:rPr>
                <w:sz w:val="20"/>
                <w:szCs w:val="20"/>
              </w:rPr>
              <w:t>0.75</w:t>
            </w:r>
          </w:p>
        </w:tc>
        <w:tc>
          <w:tcPr>
            <w:tcW w:w="497" w:type="pct"/>
            <w:tcBorders>
              <w:bottom w:val="single" w:sz="4" w:space="0" w:color="auto"/>
            </w:tcBorders>
            <w:vAlign w:val="bottom"/>
          </w:tcPr>
          <w:p w:rsidR="000E1C7C" w:rsidRPr="00DE5421" w:rsidRDefault="000E1C7C" w:rsidP="000E1C7C">
            <w:pPr>
              <w:pStyle w:val="Tabla"/>
              <w:spacing w:before="0" w:after="0" w:line="240" w:lineRule="auto"/>
              <w:rPr>
                <w:sz w:val="20"/>
                <w:szCs w:val="20"/>
              </w:rPr>
            </w:pPr>
            <w:r w:rsidRPr="00DE5421">
              <w:rPr>
                <w:sz w:val="20"/>
                <w:szCs w:val="20"/>
              </w:rPr>
              <w:t>0.29</w:t>
            </w:r>
          </w:p>
        </w:tc>
        <w:tc>
          <w:tcPr>
            <w:tcW w:w="1273" w:type="pct"/>
            <w:tcBorders>
              <w:bottom w:val="single" w:sz="4" w:space="0" w:color="auto"/>
            </w:tcBorders>
            <w:vAlign w:val="bottom"/>
          </w:tcPr>
          <w:p w:rsidR="000E1C7C" w:rsidRPr="00DE5421" w:rsidRDefault="000E1C7C" w:rsidP="000E1C7C">
            <w:pPr>
              <w:pStyle w:val="Tabla"/>
              <w:spacing w:before="0" w:after="0" w:line="240" w:lineRule="auto"/>
              <w:rPr>
                <w:sz w:val="20"/>
                <w:szCs w:val="20"/>
              </w:rPr>
            </w:pPr>
            <w:r w:rsidRPr="00DE5421">
              <w:rPr>
                <w:sz w:val="20"/>
                <w:szCs w:val="20"/>
              </w:rPr>
              <w:t>0.16</w:t>
            </w:r>
          </w:p>
        </w:tc>
        <w:tc>
          <w:tcPr>
            <w:tcW w:w="731" w:type="pct"/>
            <w:tcBorders>
              <w:bottom w:val="single" w:sz="4" w:space="0" w:color="auto"/>
            </w:tcBorders>
            <w:vAlign w:val="bottom"/>
          </w:tcPr>
          <w:p w:rsidR="000E1C7C" w:rsidRPr="00DE5421" w:rsidRDefault="000E1C7C" w:rsidP="000E1C7C">
            <w:pPr>
              <w:pStyle w:val="Tabla"/>
              <w:spacing w:before="0" w:after="0" w:line="240" w:lineRule="auto"/>
              <w:rPr>
                <w:sz w:val="20"/>
                <w:szCs w:val="20"/>
              </w:rPr>
            </w:pPr>
            <w:r w:rsidRPr="00DE5421">
              <w:rPr>
                <w:sz w:val="20"/>
                <w:szCs w:val="20"/>
              </w:rPr>
              <w:t>55.1</w:t>
            </w:r>
          </w:p>
        </w:tc>
      </w:tr>
    </w:tbl>
    <w:p w:rsidR="00F9677D" w:rsidRPr="00F9677D" w:rsidRDefault="00F9677D" w:rsidP="00E367CD">
      <w:pPr>
        <w:spacing w:after="0"/>
        <w:jc w:val="both"/>
        <w:rPr>
          <w:rFonts w:ascii="Times New Roman" w:hAnsi="Times New Roman" w:cs="Times New Roman"/>
        </w:rPr>
      </w:pPr>
    </w:p>
    <w:p w:rsidR="00D3301D" w:rsidRPr="00E367CD" w:rsidRDefault="00D3301D" w:rsidP="00E367CD">
      <w:pPr>
        <w:spacing w:after="0"/>
        <w:jc w:val="both"/>
        <w:rPr>
          <w:rFonts w:ascii="Times New Roman" w:hAnsi="Times New Roman" w:cs="Times New Roman"/>
          <w:i/>
        </w:rPr>
      </w:pPr>
      <w:r w:rsidRPr="000A306E">
        <w:rPr>
          <w:rFonts w:ascii="Times New Roman" w:hAnsi="Times New Roman" w:cs="Times New Roman"/>
          <w:i/>
        </w:rPr>
        <w:t>3.3 Architecture of the ANN</w:t>
      </w:r>
    </w:p>
    <w:p w:rsidR="00D3301D" w:rsidRDefault="00D3301D" w:rsidP="00D3301D">
      <w:pPr>
        <w:autoSpaceDE w:val="0"/>
        <w:autoSpaceDN w:val="0"/>
        <w:adjustRightInd w:val="0"/>
        <w:spacing w:after="0"/>
        <w:rPr>
          <w:rFonts w:ascii="Times New Roman" w:hAnsi="Times New Roman" w:cs="Times New Roman"/>
        </w:rPr>
      </w:pPr>
    </w:p>
    <w:p w:rsidR="000E1C7C" w:rsidRDefault="000E1C7C" w:rsidP="000E1C7C">
      <w:pPr>
        <w:spacing w:after="0"/>
        <w:jc w:val="both"/>
        <w:rPr>
          <w:rFonts w:ascii="Times New Roman" w:hAnsi="Times New Roman" w:cs="Times New Roman"/>
          <w:color w:val="000000"/>
          <w:lang w:val="en-US"/>
        </w:rPr>
      </w:pPr>
      <w:r w:rsidRPr="000E1C7C">
        <w:rPr>
          <w:rFonts w:ascii="Times New Roman" w:hAnsi="Times New Roman" w:cs="Times New Roman"/>
          <w:color w:val="000000"/>
          <w:lang w:val="en-US"/>
        </w:rPr>
        <w:t>The ANNs models were configured in the Neural Network Toolbox</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 xml:space="preserve">of MATLAB 7.0 </w:t>
      </w:r>
      <w:r w:rsidRPr="000E1C7C">
        <w:rPr>
          <w:rFonts w:ascii="Times New Roman" w:hAnsi="Times New Roman" w:cs="Times New Roman"/>
          <w:color w:val="000066"/>
          <w:lang w:val="en-US"/>
        </w:rPr>
        <w:t>[27]</w:t>
      </w:r>
      <w:r w:rsidRPr="000E1C7C">
        <w:rPr>
          <w:rFonts w:ascii="Times New Roman" w:hAnsi="Times New Roman" w:cs="Times New Roman"/>
          <w:color w:val="000000"/>
          <w:lang w:val="en-US"/>
        </w:rPr>
        <w:t xml:space="preserve">. Since the behavior </w:t>
      </w:r>
      <w:r w:rsidRPr="000E1C7C">
        <w:rPr>
          <w:rFonts w:ascii="Times New Roman" w:hAnsi="Times New Roman" w:cs="Times New Roman"/>
        </w:rPr>
        <w:t>observed</w:t>
      </w:r>
      <w:r w:rsidRPr="000E1C7C">
        <w:rPr>
          <w:rFonts w:ascii="Times New Roman" w:hAnsi="Times New Roman" w:cs="Times New Roman"/>
          <w:color w:val="000000"/>
          <w:lang w:val="en-US"/>
        </w:rPr>
        <w:t xml:space="preserve"> in the four</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types of specimens (S, C, A and B) analyzed in this paper is very</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different, four ANNs models were made, one for each type of specimen.</w:t>
      </w:r>
      <w:r>
        <w:rPr>
          <w:rFonts w:ascii="Times New Roman" w:hAnsi="Times New Roman" w:cs="Times New Roman"/>
          <w:color w:val="000000"/>
          <w:lang w:val="en-US"/>
        </w:rPr>
        <w:t xml:space="preserve"> T</w:t>
      </w:r>
      <w:r w:rsidRPr="000E1C7C">
        <w:rPr>
          <w:rFonts w:ascii="Times New Roman" w:hAnsi="Times New Roman" w:cs="Times New Roman"/>
          <w:color w:val="000000"/>
          <w:lang w:val="en-US"/>
        </w:rPr>
        <w:t xml:space="preserve">he models </w:t>
      </w:r>
      <w:r w:rsidRPr="000E1C7C">
        <w:rPr>
          <w:rFonts w:ascii="Times New Roman" w:hAnsi="Times New Roman" w:cs="Times New Roman"/>
        </w:rPr>
        <w:t>were</w:t>
      </w:r>
      <w:r w:rsidRPr="000E1C7C">
        <w:rPr>
          <w:rFonts w:ascii="Times New Roman" w:hAnsi="Times New Roman" w:cs="Times New Roman"/>
          <w:color w:val="000000"/>
          <w:lang w:val="en-US"/>
        </w:rPr>
        <w:t xml:space="preserve"> based on a 6-m-1 feed-</w:t>
      </w:r>
      <w:r w:rsidRPr="000E1C7C">
        <w:rPr>
          <w:rFonts w:ascii="Times New Roman" w:hAnsi="Times New Roman" w:cs="Times New Roman"/>
        </w:rPr>
        <w:t>forward</w:t>
      </w:r>
      <w:r w:rsidRPr="000E1C7C">
        <w:rPr>
          <w:rFonts w:ascii="Times New Roman" w:hAnsi="Times New Roman" w:cs="Times New Roman"/>
          <w:color w:val="000000"/>
          <w:lang w:val="en-US"/>
        </w:rPr>
        <w:t xml:space="preserve"> three-layer</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neural network, with six neurons in the input layer (related to the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six input parameters f</w:t>
      </w:r>
      <w:r w:rsidRPr="000E1C7C">
        <w:rPr>
          <w:rFonts w:ascii="Times New Roman" w:hAnsi="Times New Roman" w:cs="Times New Roman"/>
          <w:color w:val="000000"/>
          <w:vertAlign w:val="subscript"/>
          <w:lang w:val="en-US"/>
        </w:rPr>
        <w:t>c</w:t>
      </w:r>
      <w:r w:rsidRPr="000E1C7C">
        <w:rPr>
          <w:rFonts w:ascii="Times New Roman" w:hAnsi="Times New Roman" w:cs="Times New Roman"/>
          <w:color w:val="000000"/>
          <w:lang w:val="en-US"/>
        </w:rPr>
        <w:t>, (</w:t>
      </w:r>
      <w:proofErr w:type="spellStart"/>
      <w:r w:rsidRPr="000E1C7C">
        <w:rPr>
          <w:rFonts w:ascii="Times New Roman" w:hAnsi="Times New Roman" w:cs="Times New Roman"/>
          <w:color w:val="000000"/>
          <w:lang w:val="en-US"/>
        </w:rPr>
        <w:t>A</w:t>
      </w:r>
      <w:r w:rsidRPr="000E1C7C">
        <w:rPr>
          <w:rFonts w:ascii="Times New Roman" w:hAnsi="Times New Roman" w:cs="Times New Roman"/>
          <w:color w:val="000000"/>
          <w:vertAlign w:val="subscript"/>
          <w:lang w:val="en-US"/>
        </w:rPr>
        <w:t>s</w:t>
      </w:r>
      <w:r>
        <w:rPr>
          <w:rFonts w:ascii="Times New Roman" w:hAnsi="Times New Roman" w:cs="Times New Roman"/>
          <w:color w:val="000000"/>
          <w:lang w:val="en-US"/>
        </w:rPr>
        <w:t>·</w:t>
      </w:r>
      <w:r w:rsidRPr="000E1C7C">
        <w:rPr>
          <w:rFonts w:ascii="Times New Roman" w:hAnsi="Times New Roman" w:cs="Times New Roman"/>
          <w:color w:val="000000"/>
          <w:lang w:val="en-US"/>
        </w:rPr>
        <w:t>f</w:t>
      </w:r>
      <w:r w:rsidRPr="000E1C7C">
        <w:rPr>
          <w:rFonts w:ascii="Times New Roman" w:hAnsi="Times New Roman" w:cs="Times New Roman"/>
          <w:color w:val="000000"/>
          <w:vertAlign w:val="subscript"/>
          <w:lang w:val="en-US"/>
        </w:rPr>
        <w:t>ys</w:t>
      </w:r>
      <w:proofErr w:type="spellEnd"/>
      <w:r w:rsidRPr="000E1C7C">
        <w:rPr>
          <w:rFonts w:ascii="Times New Roman" w:hAnsi="Times New Roman" w:cs="Times New Roman"/>
          <w:color w:val="000000"/>
          <w:lang w:val="en-US"/>
        </w:rPr>
        <w:t>)/(</w:t>
      </w:r>
      <w:proofErr w:type="spellStart"/>
      <w:r w:rsidRPr="000E1C7C">
        <w:rPr>
          <w:rFonts w:ascii="Times New Roman" w:hAnsi="Times New Roman" w:cs="Times New Roman"/>
          <w:color w:val="000000"/>
          <w:lang w:val="en-US"/>
        </w:rPr>
        <w:t>A</w:t>
      </w:r>
      <w:r w:rsidRPr="000E1C7C">
        <w:rPr>
          <w:rFonts w:ascii="Times New Roman" w:hAnsi="Times New Roman" w:cs="Times New Roman"/>
          <w:color w:val="000000"/>
          <w:vertAlign w:val="subscript"/>
          <w:lang w:val="en-US"/>
        </w:rPr>
        <w:t>c</w:t>
      </w:r>
      <w:r>
        <w:rPr>
          <w:rFonts w:ascii="Times New Roman" w:hAnsi="Times New Roman" w:cs="Times New Roman"/>
          <w:color w:val="000000"/>
          <w:lang w:val="en-US"/>
        </w:rPr>
        <w:t>·</w:t>
      </w:r>
      <w:r w:rsidRPr="000E1C7C">
        <w:rPr>
          <w:rFonts w:ascii="Times New Roman" w:hAnsi="Times New Roman" w:cs="Times New Roman"/>
          <w:color w:val="000000"/>
          <w:lang w:val="en-US"/>
        </w:rPr>
        <w:t>f</w:t>
      </w:r>
      <w:r w:rsidRPr="000E1C7C">
        <w:rPr>
          <w:rFonts w:ascii="Times New Roman" w:hAnsi="Times New Roman" w:cs="Times New Roman"/>
          <w:color w:val="000000"/>
          <w:vertAlign w:val="subscript"/>
          <w:lang w:val="en-US"/>
        </w:rPr>
        <w:t>c</w:t>
      </w:r>
      <w:proofErr w:type="spellEnd"/>
      <w:r w:rsidRPr="000E1C7C">
        <w:rPr>
          <w:rFonts w:ascii="Times New Roman" w:hAnsi="Times New Roman" w:cs="Times New Roman"/>
          <w:color w:val="000000"/>
          <w:lang w:val="en-US"/>
        </w:rPr>
        <w:t>), (</w:t>
      </w:r>
      <w:proofErr w:type="spellStart"/>
      <w:r w:rsidRPr="000E1C7C">
        <w:rPr>
          <w:rFonts w:ascii="Times New Roman" w:hAnsi="Times New Roman" w:cs="Times New Roman"/>
          <w:color w:val="000000"/>
          <w:lang w:val="en-US"/>
        </w:rPr>
        <w:t>A</w:t>
      </w:r>
      <w:r w:rsidRPr="000E1C7C">
        <w:rPr>
          <w:rFonts w:ascii="Times New Roman" w:hAnsi="Times New Roman" w:cs="Times New Roman"/>
          <w:color w:val="000000"/>
          <w:vertAlign w:val="subscript"/>
          <w:lang w:val="en-US"/>
        </w:rPr>
        <w:t>L</w:t>
      </w:r>
      <w:r>
        <w:rPr>
          <w:rFonts w:ascii="Times New Roman" w:hAnsi="Times New Roman" w:cs="Times New Roman"/>
          <w:color w:val="000000"/>
          <w:lang w:val="en-US"/>
        </w:rPr>
        <w:t>·</w:t>
      </w:r>
      <w:r w:rsidRPr="000E1C7C">
        <w:rPr>
          <w:rFonts w:ascii="Times New Roman" w:hAnsi="Times New Roman" w:cs="Times New Roman"/>
          <w:color w:val="000000"/>
          <w:lang w:val="en-US"/>
        </w:rPr>
        <w:t>f</w:t>
      </w:r>
      <w:r w:rsidRPr="000E1C7C">
        <w:rPr>
          <w:rFonts w:ascii="Times New Roman" w:hAnsi="Times New Roman" w:cs="Times New Roman"/>
          <w:color w:val="000000"/>
          <w:vertAlign w:val="subscript"/>
          <w:lang w:val="en-US"/>
        </w:rPr>
        <w:t>yL</w:t>
      </w:r>
      <w:proofErr w:type="spellEnd"/>
      <w:r w:rsidRPr="000E1C7C">
        <w:rPr>
          <w:rFonts w:ascii="Times New Roman" w:hAnsi="Times New Roman" w:cs="Times New Roman"/>
          <w:color w:val="000000"/>
          <w:lang w:val="en-US"/>
        </w:rPr>
        <w:t>)/(</w:t>
      </w:r>
      <w:proofErr w:type="spellStart"/>
      <w:r w:rsidRPr="000E1C7C">
        <w:rPr>
          <w:rFonts w:ascii="Times New Roman" w:hAnsi="Times New Roman" w:cs="Times New Roman"/>
          <w:color w:val="000000"/>
          <w:lang w:val="en-US"/>
        </w:rPr>
        <w:t>A</w:t>
      </w:r>
      <w:r w:rsidRPr="000E1C7C">
        <w:rPr>
          <w:rFonts w:ascii="Times New Roman" w:hAnsi="Times New Roman" w:cs="Times New Roman"/>
          <w:color w:val="000000"/>
          <w:vertAlign w:val="subscript"/>
          <w:lang w:val="en-US"/>
        </w:rPr>
        <w:t>c</w:t>
      </w:r>
      <w:r>
        <w:rPr>
          <w:rFonts w:ascii="Times New Roman" w:hAnsi="Times New Roman" w:cs="Times New Roman"/>
          <w:color w:val="000000"/>
          <w:lang w:val="en-US"/>
        </w:rPr>
        <w:t>·</w:t>
      </w:r>
      <w:r w:rsidRPr="000E1C7C">
        <w:rPr>
          <w:rFonts w:ascii="Times New Roman" w:hAnsi="Times New Roman" w:cs="Times New Roman"/>
          <w:color w:val="000000"/>
          <w:lang w:val="en-US"/>
        </w:rPr>
        <w:t>f</w:t>
      </w:r>
      <w:r w:rsidRPr="000E1C7C">
        <w:rPr>
          <w:rFonts w:ascii="Times New Roman" w:hAnsi="Times New Roman" w:cs="Times New Roman"/>
          <w:color w:val="000000"/>
          <w:vertAlign w:val="subscript"/>
          <w:lang w:val="en-US"/>
        </w:rPr>
        <w:t>c</w:t>
      </w:r>
      <w:proofErr w:type="spellEnd"/>
      <w:r w:rsidRPr="000E1C7C">
        <w:rPr>
          <w:rFonts w:ascii="Times New Roman" w:hAnsi="Times New Roman" w:cs="Times New Roman"/>
          <w:color w:val="000000"/>
          <w:lang w:val="en-US"/>
        </w:rPr>
        <w:t>), H/h and N/(</w:t>
      </w:r>
      <w:proofErr w:type="spellStart"/>
      <w:r w:rsidRPr="000E1C7C">
        <w:rPr>
          <w:rFonts w:ascii="Times New Roman" w:hAnsi="Times New Roman" w:cs="Times New Roman"/>
          <w:color w:val="000000"/>
          <w:lang w:val="en-US"/>
        </w:rPr>
        <w:t>A</w:t>
      </w:r>
      <w:r w:rsidRPr="000E1C7C">
        <w:rPr>
          <w:rFonts w:ascii="Times New Roman" w:hAnsi="Times New Roman" w:cs="Times New Roman"/>
          <w:color w:val="000000"/>
          <w:vertAlign w:val="subscript"/>
          <w:lang w:val="en-US"/>
        </w:rPr>
        <w:t>c</w:t>
      </w:r>
      <w:r>
        <w:rPr>
          <w:rFonts w:ascii="Times New Roman" w:hAnsi="Times New Roman" w:cs="Times New Roman"/>
          <w:color w:val="000000"/>
          <w:lang w:val="en-US"/>
        </w:rPr>
        <w:t>·</w:t>
      </w:r>
      <w:r w:rsidRPr="000E1C7C">
        <w:rPr>
          <w:rFonts w:ascii="Times New Roman" w:hAnsi="Times New Roman" w:cs="Times New Roman"/>
          <w:color w:val="000000"/>
          <w:lang w:val="en-US"/>
        </w:rPr>
        <w:t>f</w:t>
      </w:r>
      <w:r w:rsidRPr="000E1C7C">
        <w:rPr>
          <w:rFonts w:ascii="Times New Roman" w:hAnsi="Times New Roman" w:cs="Times New Roman"/>
          <w:color w:val="000000"/>
          <w:vertAlign w:val="subscript"/>
          <w:lang w:val="en-US"/>
        </w:rPr>
        <w:t>c</w:t>
      </w:r>
      <w:proofErr w:type="spellEnd"/>
      <w:r w:rsidRPr="000E1C7C">
        <w:rPr>
          <w:rFonts w:ascii="Times New Roman" w:hAnsi="Times New Roman" w:cs="Times New Roman"/>
          <w:color w:val="000000"/>
          <w:lang w:val="en-US"/>
        </w:rPr>
        <w:t xml:space="preserve">)), a linear neuron in the output </w:t>
      </w:r>
      <w:r w:rsidRPr="000E1C7C">
        <w:rPr>
          <w:rFonts w:ascii="Times New Roman" w:hAnsi="Times New Roman" w:cs="Times New Roman"/>
          <w:color w:val="000000"/>
          <w:lang w:val="en-US"/>
        </w:rPr>
        <w:lastRenderedPageBreak/>
        <w:t>layer (M/(</w:t>
      </w:r>
      <w:proofErr w:type="spellStart"/>
      <w:r w:rsidRPr="000E1C7C">
        <w:rPr>
          <w:rFonts w:ascii="Times New Roman" w:hAnsi="Times New Roman" w:cs="Times New Roman"/>
          <w:color w:val="000000"/>
          <w:lang w:val="en-US"/>
        </w:rPr>
        <w:t>h</w:t>
      </w:r>
      <w:r>
        <w:rPr>
          <w:rFonts w:ascii="Times New Roman" w:hAnsi="Times New Roman" w:cs="Times New Roman"/>
          <w:color w:val="000000"/>
          <w:lang w:val="en-US"/>
        </w:rPr>
        <w:t>·</w:t>
      </w:r>
      <w:r w:rsidRPr="000E1C7C">
        <w:rPr>
          <w:rFonts w:ascii="Times New Roman" w:hAnsi="Times New Roman" w:cs="Times New Roman"/>
          <w:color w:val="000000"/>
          <w:lang w:val="en-US"/>
        </w:rPr>
        <w:t>A</w:t>
      </w:r>
      <w:r w:rsidRPr="000E1C7C">
        <w:rPr>
          <w:rFonts w:ascii="Times New Roman" w:hAnsi="Times New Roman" w:cs="Times New Roman"/>
          <w:color w:val="000000"/>
          <w:vertAlign w:val="subscript"/>
          <w:lang w:val="en-US"/>
        </w:rPr>
        <w:t>c</w:t>
      </w:r>
      <w:r>
        <w:rPr>
          <w:rFonts w:ascii="Times New Roman" w:hAnsi="Times New Roman" w:cs="Times New Roman"/>
          <w:color w:val="000000"/>
          <w:lang w:val="en-US"/>
        </w:rPr>
        <w:t>·</w:t>
      </w:r>
      <w:r w:rsidRPr="000E1C7C">
        <w:rPr>
          <w:rFonts w:ascii="Times New Roman" w:hAnsi="Times New Roman" w:cs="Times New Roman"/>
          <w:color w:val="000000"/>
          <w:lang w:val="en-US"/>
        </w:rPr>
        <w:t>f</w:t>
      </w:r>
      <w:r w:rsidRPr="000E1C7C">
        <w:rPr>
          <w:rFonts w:ascii="Times New Roman" w:hAnsi="Times New Roman" w:cs="Times New Roman"/>
          <w:color w:val="000000"/>
          <w:vertAlign w:val="subscript"/>
          <w:lang w:val="en-US"/>
        </w:rPr>
        <w:t>c</w:t>
      </w:r>
      <w:proofErr w:type="spellEnd"/>
      <w:r w:rsidRPr="000E1C7C">
        <w:rPr>
          <w:rFonts w:ascii="Times New Roman" w:hAnsi="Times New Roman" w:cs="Times New Roman"/>
          <w:color w:val="000000"/>
          <w:lang w:val="en-US"/>
        </w:rPr>
        <w:t>)) and a number</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of neurons (m) in the hidden layer. These hidden neurons used a</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sigmoid expression, g(x) = 1</w:t>
      </w:r>
      <w:proofErr w:type="gramStart"/>
      <w:r w:rsidRPr="000E1C7C">
        <w:rPr>
          <w:rFonts w:ascii="Times New Roman" w:hAnsi="Times New Roman" w:cs="Times New Roman"/>
          <w:color w:val="000000"/>
          <w:lang w:val="en-US"/>
        </w:rPr>
        <w:t>/(</w:t>
      </w:r>
      <w:proofErr w:type="gramEnd"/>
      <w:r w:rsidRPr="000E1C7C">
        <w:rPr>
          <w:rFonts w:ascii="Times New Roman" w:hAnsi="Times New Roman" w:cs="Times New Roman"/>
          <w:color w:val="000000"/>
          <w:lang w:val="en-US"/>
        </w:rPr>
        <w:t>1 + e</w:t>
      </w:r>
      <w:r>
        <w:rPr>
          <w:rFonts w:ascii="Times New Roman" w:hAnsi="Times New Roman" w:cs="Times New Roman"/>
          <w:color w:val="000000"/>
          <w:vertAlign w:val="superscript"/>
          <w:lang w:val="en-US"/>
        </w:rPr>
        <w:t>-x</w:t>
      </w:r>
      <w:r w:rsidRPr="000E1C7C">
        <w:rPr>
          <w:rFonts w:ascii="Times New Roman" w:hAnsi="Times New Roman" w:cs="Times New Roman"/>
          <w:color w:val="000000"/>
          <w:lang w:val="en-US"/>
        </w:rPr>
        <w:t>), as a transfer function. The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number of neurons in the hidden layer was determined by trial</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and error, with the aim of getting the best model performance.</w:t>
      </w:r>
      <w:r>
        <w:rPr>
          <w:rFonts w:ascii="Times New Roman" w:hAnsi="Times New Roman" w:cs="Times New Roman"/>
          <w:color w:val="000000"/>
          <w:lang w:val="en-US"/>
        </w:rPr>
        <w:t xml:space="preserve"> </w:t>
      </w:r>
    </w:p>
    <w:p w:rsidR="000E1C7C" w:rsidRDefault="000E1C7C" w:rsidP="000E1C7C">
      <w:pPr>
        <w:autoSpaceDE w:val="0"/>
        <w:autoSpaceDN w:val="0"/>
        <w:adjustRightInd w:val="0"/>
        <w:spacing w:after="0" w:line="240" w:lineRule="auto"/>
        <w:jc w:val="both"/>
        <w:rPr>
          <w:rFonts w:ascii="Times New Roman" w:hAnsi="Times New Roman" w:cs="Times New Roman"/>
          <w:color w:val="000000"/>
          <w:lang w:val="en-US"/>
        </w:rPr>
      </w:pPr>
    </w:p>
    <w:p w:rsidR="002B56B8" w:rsidRPr="000E1C7C" w:rsidRDefault="000E1C7C" w:rsidP="000E1C7C">
      <w:pPr>
        <w:spacing w:after="0"/>
        <w:jc w:val="both"/>
        <w:rPr>
          <w:rFonts w:ascii="Times New Roman" w:hAnsi="Times New Roman" w:cs="Times New Roman"/>
          <w:lang w:val="en-US"/>
        </w:rPr>
      </w:pPr>
      <w:proofErr w:type="spellStart"/>
      <w:r w:rsidRPr="000E1C7C">
        <w:rPr>
          <w:rFonts w:ascii="Times New Roman" w:hAnsi="Times New Roman" w:cs="Times New Roman"/>
          <w:color w:val="000000"/>
          <w:lang w:val="en-US"/>
        </w:rPr>
        <w:t>Levenberg</w:t>
      </w:r>
      <w:proofErr w:type="spellEnd"/>
      <w:r w:rsidRPr="000E1C7C">
        <w:rPr>
          <w:rFonts w:ascii="Times New Roman" w:hAnsi="Times New Roman" w:cs="Times New Roman"/>
          <w:color w:val="000000"/>
          <w:lang w:val="en-US"/>
        </w:rPr>
        <w:t xml:space="preserve">–Marquardt </w:t>
      </w:r>
      <w:r w:rsidRPr="000E1C7C">
        <w:rPr>
          <w:rFonts w:ascii="Times New Roman" w:hAnsi="Times New Roman" w:cs="Times New Roman"/>
        </w:rPr>
        <w:t>algorithm</w:t>
      </w:r>
      <w:r w:rsidRPr="000E1C7C">
        <w:rPr>
          <w:rFonts w:ascii="Times New Roman" w:hAnsi="Times New Roman" w:cs="Times New Roman"/>
          <w:color w:val="000000"/>
          <w:lang w:val="en-US"/>
        </w:rPr>
        <w:t xml:space="preserve"> was used to train the ANNs.</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This algorithm is based on a numerical optimization theory which</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provides a set of techniques to improve the learning rates. A percentage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of 80% (760 data sets) for model calibration (training)</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and a percentage of 20% (190 data sets) for model validation (testing)</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were used. The maximum number of training cycles or epochs</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was chosen as 1000 to achieve the specified error tolerance, and</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the goa</w:t>
      </w:r>
      <w:r>
        <w:rPr>
          <w:rFonts w:ascii="Times New Roman" w:hAnsi="Times New Roman" w:cs="Times New Roman"/>
          <w:color w:val="000000"/>
          <w:lang w:val="en-US"/>
        </w:rPr>
        <w:t>l for the error was chosen as 10</w:t>
      </w:r>
      <w:r>
        <w:rPr>
          <w:rFonts w:ascii="Times New Roman" w:hAnsi="Times New Roman" w:cs="Times New Roman"/>
          <w:color w:val="000000"/>
          <w:vertAlign w:val="superscript"/>
          <w:lang w:val="en-US"/>
        </w:rPr>
        <w:t>-5</w:t>
      </w:r>
      <w:r w:rsidRPr="000E1C7C">
        <w:rPr>
          <w:rFonts w:ascii="Times New Roman" w:hAnsi="Times New Roman" w:cs="Times New Roman"/>
          <w:color w:val="000000"/>
          <w:lang w:val="en-US"/>
        </w:rPr>
        <w:t>. In addition, data was</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picked randomly for a more realistic result.</w:t>
      </w:r>
    </w:p>
    <w:p w:rsidR="00391D15" w:rsidRPr="002B56B8" w:rsidRDefault="00391D15" w:rsidP="00E367CD">
      <w:pPr>
        <w:spacing w:after="0"/>
        <w:jc w:val="both"/>
        <w:rPr>
          <w:rFonts w:ascii="Times New Roman" w:hAnsi="Times New Roman" w:cs="Times New Roman"/>
        </w:rPr>
      </w:pPr>
    </w:p>
    <w:p w:rsidR="00D3301D" w:rsidRPr="00E367CD" w:rsidRDefault="00D3301D" w:rsidP="00E367CD">
      <w:pPr>
        <w:spacing w:after="0"/>
        <w:jc w:val="both"/>
        <w:rPr>
          <w:rFonts w:ascii="Times New Roman" w:hAnsi="Times New Roman" w:cs="Times New Roman"/>
          <w:i/>
        </w:rPr>
      </w:pPr>
      <w:r w:rsidRPr="00CB1F35">
        <w:rPr>
          <w:rFonts w:ascii="Times New Roman" w:hAnsi="Times New Roman" w:cs="Times New Roman"/>
          <w:i/>
        </w:rPr>
        <w:t>3.4 Testing process</w:t>
      </w:r>
    </w:p>
    <w:p w:rsidR="00E367CD" w:rsidRDefault="00E367CD" w:rsidP="00E367CD">
      <w:pPr>
        <w:spacing w:after="0"/>
        <w:jc w:val="both"/>
        <w:rPr>
          <w:rFonts w:ascii="Times New Roman" w:hAnsi="Times New Roman" w:cs="Times New Roman"/>
        </w:rPr>
      </w:pPr>
    </w:p>
    <w:p w:rsidR="000E1C7C" w:rsidRPr="000E1C7C" w:rsidRDefault="000E1C7C" w:rsidP="000E1C7C">
      <w:pPr>
        <w:spacing w:after="0"/>
        <w:jc w:val="both"/>
        <w:rPr>
          <w:rFonts w:ascii="Times New Roman" w:hAnsi="Times New Roman" w:cs="Times New Roman"/>
          <w:color w:val="000000"/>
          <w:lang w:val="en-US"/>
        </w:rPr>
      </w:pPr>
      <w:r w:rsidRPr="000E1C7C">
        <w:rPr>
          <w:rFonts w:ascii="Times New Roman" w:hAnsi="Times New Roman" w:cs="Times New Roman"/>
          <w:color w:val="000000"/>
          <w:lang w:val="en-US"/>
        </w:rPr>
        <w:t>To identify the number of neurons that gave the best overall</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results several ANN simulations were carried out. The performance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of the ANNs was evaluated using the MSE value and the statistical</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coefficient of determination, R</w:t>
      </w:r>
      <w:r w:rsidRPr="000E1C7C">
        <w:rPr>
          <w:rFonts w:ascii="Times New Roman" w:hAnsi="Times New Roman" w:cs="Times New Roman"/>
          <w:color w:val="000000"/>
          <w:vertAlign w:val="superscript"/>
          <w:lang w:val="en-US"/>
        </w:rPr>
        <w:t>2</w:t>
      </w:r>
      <w:r w:rsidRPr="000E1C7C">
        <w:rPr>
          <w:rFonts w:ascii="Times New Roman" w:hAnsi="Times New Roman" w:cs="Times New Roman"/>
          <w:color w:val="000000"/>
          <w:lang w:val="en-US"/>
        </w:rPr>
        <w:t>. It was considered that a neural</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network was optimum when R2 reached a value of 0.99 and the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value of MSE was lower than 0.0005 for training and testing.</w:t>
      </w:r>
    </w:p>
    <w:p w:rsidR="000E1C7C" w:rsidRDefault="000E1C7C" w:rsidP="000E1C7C">
      <w:pPr>
        <w:spacing w:after="0"/>
        <w:jc w:val="both"/>
        <w:rPr>
          <w:rFonts w:ascii="Times New Roman" w:hAnsi="Times New Roman" w:cs="Times New Roman"/>
          <w:color w:val="000000"/>
          <w:lang w:val="en-US"/>
        </w:rPr>
      </w:pPr>
    </w:p>
    <w:p w:rsidR="000534D2" w:rsidRDefault="000E1C7C" w:rsidP="000E1C7C">
      <w:pPr>
        <w:spacing w:after="0"/>
        <w:jc w:val="both"/>
        <w:rPr>
          <w:rFonts w:ascii="Times New Roman" w:hAnsi="Times New Roman" w:cs="Times New Roman"/>
          <w:color w:val="000000"/>
          <w:lang w:val="en-US"/>
        </w:rPr>
      </w:pPr>
      <w:r w:rsidRPr="000E1C7C">
        <w:rPr>
          <w:rFonts w:ascii="Times New Roman" w:hAnsi="Times New Roman" w:cs="Times New Roman"/>
          <w:color w:val="000000"/>
          <w:lang w:val="en-US"/>
        </w:rPr>
        <w:t>For each type of specimens (S, C, A and B) the number of neurons</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in the hidden layer (m) was set initially to one. This number</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of neurons was then gradually increased until the values of R</w:t>
      </w:r>
      <w:r w:rsidRPr="000E1C7C">
        <w:rPr>
          <w:rFonts w:ascii="Times New Roman" w:hAnsi="Times New Roman" w:cs="Times New Roman"/>
          <w:color w:val="000000"/>
          <w:vertAlign w:val="superscript"/>
          <w:lang w:val="en-US"/>
        </w:rPr>
        <w:t>2</w:t>
      </w:r>
      <w:r>
        <w:rPr>
          <w:rFonts w:ascii="Times New Roman" w:hAnsi="Times New Roman" w:cs="Times New Roman"/>
          <w:color w:val="000000"/>
          <w:lang w:val="en-US"/>
        </w:rPr>
        <w:t xml:space="preserve"> a</w:t>
      </w:r>
      <w:r w:rsidRPr="000E1C7C">
        <w:rPr>
          <w:rFonts w:ascii="Times New Roman" w:hAnsi="Times New Roman" w:cs="Times New Roman"/>
          <w:color w:val="000000"/>
          <w:lang w:val="en-US"/>
        </w:rPr>
        <w:t>nd MSE previously mentioned were achieved. Fig. 9 shows the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evolution of these values for each ANN simulated. As can be seen,</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number of neurons in the hidden layer that gives the optimum performance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is three for specimens S and B, and four for specimens C</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and A. Table 3 shows the values of R2 and MSE obtained for the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ANN developed. Weights related to these configurations are given</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in Appendix A.</w:t>
      </w:r>
    </w:p>
    <w:p w:rsidR="000E1C7C" w:rsidRDefault="000E1C7C" w:rsidP="000E1C7C">
      <w:pPr>
        <w:spacing w:after="0"/>
        <w:jc w:val="both"/>
        <w:rPr>
          <w:rFonts w:ascii="Times New Roman" w:hAnsi="Times New Roman" w:cs="Times New Roman"/>
          <w:color w:val="000000"/>
          <w:lang w:val="en-US"/>
        </w:rPr>
      </w:pPr>
    </w:p>
    <w:p w:rsidR="000E1C7C" w:rsidRDefault="000E1C7C" w:rsidP="000E1C7C">
      <w:pPr>
        <w:spacing w:after="0"/>
        <w:jc w:val="center"/>
        <w:rPr>
          <w:rFonts w:ascii="Times New Roman" w:hAnsi="Times New Roman" w:cs="Times New Roman"/>
          <w:color w:val="000000"/>
          <w:lang w:val="en-US"/>
        </w:rPr>
      </w:pPr>
      <w:r w:rsidRPr="000E1C7C">
        <w:drawing>
          <wp:inline distT="0" distB="0" distL="0" distR="0" wp14:anchorId="69201907" wp14:editId="3EAE6E1E">
            <wp:extent cx="4320000" cy="1542381"/>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320000" cy="1542381"/>
                    </a:xfrm>
                    <a:prstGeom prst="rect">
                      <a:avLst/>
                    </a:prstGeom>
                  </pic:spPr>
                </pic:pic>
              </a:graphicData>
            </a:graphic>
          </wp:inline>
        </w:drawing>
      </w:r>
    </w:p>
    <w:p w:rsidR="000E1C7C" w:rsidRPr="000E1C7C" w:rsidRDefault="000E1C7C" w:rsidP="000E1C7C">
      <w:pPr>
        <w:spacing w:line="240" w:lineRule="auto"/>
        <w:jc w:val="center"/>
        <w:rPr>
          <w:rFonts w:ascii="Times New Roman" w:hAnsi="Times New Roman" w:cs="Times New Roman"/>
          <w:i/>
          <w:sz w:val="20"/>
          <w:szCs w:val="20"/>
          <w:lang w:val="en-US"/>
        </w:rPr>
      </w:pPr>
      <w:r w:rsidRPr="000E1C7C">
        <w:rPr>
          <w:rFonts w:ascii="Times New Roman" w:hAnsi="Times New Roman" w:cs="Times New Roman"/>
          <w:i/>
          <w:sz w:val="20"/>
          <w:szCs w:val="20"/>
          <w:lang w:val="en-US"/>
        </w:rPr>
        <w:t>Fig. 9. ANN simulation results. Evolution of the coefficient of determination (a) and the MSE (b) when the number of neurons in the hidden layer is changed.</w:t>
      </w:r>
    </w:p>
    <w:p w:rsidR="000E1C7C" w:rsidRDefault="000E1C7C" w:rsidP="000E1C7C">
      <w:pPr>
        <w:spacing w:after="0"/>
        <w:jc w:val="both"/>
        <w:rPr>
          <w:rFonts w:ascii="Times New Roman" w:hAnsi="Times New Roman" w:cs="Times New Roman"/>
          <w:color w:val="000000"/>
          <w:lang w:val="en-US"/>
        </w:rPr>
      </w:pPr>
    </w:p>
    <w:p w:rsidR="0013665B" w:rsidRPr="0013665B" w:rsidRDefault="0013665B" w:rsidP="0013665B">
      <w:pPr>
        <w:spacing w:after="0" w:line="240" w:lineRule="auto"/>
        <w:rPr>
          <w:rFonts w:ascii="Times New Roman" w:hAnsi="Times New Roman" w:cs="Times New Roman"/>
          <w:b/>
          <w:sz w:val="20"/>
          <w:szCs w:val="20"/>
        </w:rPr>
      </w:pPr>
      <w:r w:rsidRPr="0013665B">
        <w:rPr>
          <w:rFonts w:ascii="Times New Roman" w:hAnsi="Times New Roman" w:cs="Times New Roman"/>
          <w:b/>
          <w:sz w:val="20"/>
          <w:szCs w:val="20"/>
        </w:rPr>
        <w:t xml:space="preserve">Table </w:t>
      </w:r>
      <w:r>
        <w:rPr>
          <w:rFonts w:ascii="Times New Roman" w:hAnsi="Times New Roman" w:cs="Times New Roman"/>
          <w:b/>
          <w:sz w:val="20"/>
          <w:szCs w:val="20"/>
        </w:rPr>
        <w:t>3</w:t>
      </w:r>
    </w:p>
    <w:p w:rsidR="0013665B" w:rsidRPr="0013665B" w:rsidRDefault="0013665B" w:rsidP="0013665B">
      <w:pPr>
        <w:rPr>
          <w:rFonts w:ascii="Times New Roman" w:hAnsi="Times New Roman" w:cs="Times New Roman"/>
          <w:sz w:val="20"/>
          <w:szCs w:val="20"/>
          <w:lang w:val="en-US"/>
        </w:rPr>
      </w:pPr>
      <w:r w:rsidRPr="0013665B">
        <w:rPr>
          <w:rFonts w:ascii="Times New Roman" w:hAnsi="Times New Roman" w:cs="Times New Roman"/>
          <w:sz w:val="20"/>
          <w:szCs w:val="20"/>
          <w:lang w:val="en-US"/>
        </w:rPr>
        <w:t xml:space="preserve">ANN </w:t>
      </w:r>
      <w:r>
        <w:rPr>
          <w:rFonts w:ascii="Times New Roman" w:hAnsi="Times New Roman" w:cs="Times New Roman"/>
          <w:sz w:val="20"/>
          <w:szCs w:val="20"/>
          <w:lang w:val="en-US"/>
        </w:rPr>
        <w:t>r</w:t>
      </w:r>
      <w:r w:rsidRPr="0013665B">
        <w:rPr>
          <w:rFonts w:ascii="Times New Roman" w:hAnsi="Times New Roman" w:cs="Times New Roman"/>
          <w:sz w:val="20"/>
          <w:szCs w:val="20"/>
          <w:lang w:val="en-US"/>
        </w:rPr>
        <w:t>esults</w:t>
      </w:r>
      <w:r>
        <w:rPr>
          <w:rFonts w:ascii="Times New Roman" w:hAnsi="Times New Roman" w:cs="Times New Roman"/>
          <w:sz w:val="20"/>
          <w:szCs w:val="20"/>
          <w:lang w:val="en-US"/>
        </w:rPr>
        <w:t>.</w:t>
      </w:r>
    </w:p>
    <w:tbl>
      <w:tblPr>
        <w:tblW w:w="8879" w:type="dxa"/>
        <w:tblLook w:val="00A0" w:firstRow="1" w:lastRow="0" w:firstColumn="1" w:lastColumn="0" w:noHBand="0" w:noVBand="0"/>
      </w:tblPr>
      <w:tblGrid>
        <w:gridCol w:w="1067"/>
        <w:gridCol w:w="1961"/>
        <w:gridCol w:w="820"/>
        <w:gridCol w:w="2220"/>
        <w:gridCol w:w="820"/>
        <w:gridCol w:w="1991"/>
      </w:tblGrid>
      <w:tr w:rsidR="0013665B" w:rsidRPr="0013665B" w:rsidTr="0013665B">
        <w:tc>
          <w:tcPr>
            <w:tcW w:w="0" w:type="auto"/>
            <w:tcBorders>
              <w:top w:val="single" w:sz="4" w:space="0" w:color="auto"/>
              <w:bottom w:val="single" w:sz="4" w:space="0" w:color="auto"/>
            </w:tcBorders>
            <w:vAlign w:val="center"/>
          </w:tcPr>
          <w:p w:rsidR="0013665B" w:rsidRPr="0013665B" w:rsidRDefault="0013665B" w:rsidP="0013665B">
            <w:pPr>
              <w:pStyle w:val="Tabla"/>
              <w:spacing w:before="0" w:after="0" w:line="240" w:lineRule="auto"/>
              <w:rPr>
                <w:sz w:val="20"/>
                <w:szCs w:val="20"/>
                <w:lang w:val="en-GB"/>
              </w:rPr>
            </w:pPr>
            <w:r w:rsidRPr="0013665B">
              <w:rPr>
                <w:sz w:val="20"/>
                <w:szCs w:val="20"/>
                <w:lang w:val="en-GB"/>
              </w:rPr>
              <w:t>Specimen</w:t>
            </w:r>
          </w:p>
        </w:tc>
        <w:tc>
          <w:tcPr>
            <w:tcW w:w="1847" w:type="dxa"/>
            <w:tcBorders>
              <w:top w:val="single" w:sz="4" w:space="0" w:color="auto"/>
              <w:bottom w:val="single" w:sz="4" w:space="0" w:color="auto"/>
            </w:tcBorders>
          </w:tcPr>
          <w:p w:rsidR="0013665B" w:rsidRPr="0013665B" w:rsidRDefault="0013665B" w:rsidP="0013665B">
            <w:pPr>
              <w:pStyle w:val="Tabla"/>
              <w:spacing w:before="0" w:after="0" w:line="240" w:lineRule="auto"/>
              <w:rPr>
                <w:sz w:val="20"/>
                <w:szCs w:val="20"/>
                <w:lang w:val="en-GB"/>
              </w:rPr>
            </w:pPr>
            <w:r w:rsidRPr="0013665B">
              <w:rPr>
                <w:sz w:val="20"/>
                <w:szCs w:val="20"/>
                <w:lang w:val="en-GB"/>
              </w:rPr>
              <w:t>Neurons in the hidden layer</w:t>
            </w:r>
          </w:p>
        </w:tc>
        <w:tc>
          <w:tcPr>
            <w:tcW w:w="0" w:type="auto"/>
            <w:tcBorders>
              <w:top w:val="single" w:sz="4" w:space="0" w:color="auto"/>
              <w:bottom w:val="single" w:sz="4" w:space="0" w:color="auto"/>
            </w:tcBorders>
            <w:vAlign w:val="center"/>
          </w:tcPr>
          <w:p w:rsidR="0013665B" w:rsidRPr="0013665B" w:rsidRDefault="0013665B" w:rsidP="0013665B">
            <w:pPr>
              <w:pStyle w:val="Tabla"/>
              <w:spacing w:before="0" w:after="0" w:line="240" w:lineRule="auto"/>
              <w:rPr>
                <w:sz w:val="20"/>
                <w:szCs w:val="20"/>
                <w:lang w:val="en-GB"/>
              </w:rPr>
            </w:pPr>
            <w:r w:rsidRPr="0013665B">
              <w:rPr>
                <w:sz w:val="20"/>
                <w:szCs w:val="20"/>
                <w:lang w:val="en-GB"/>
              </w:rPr>
              <w:t>Mean*</w:t>
            </w:r>
          </w:p>
        </w:tc>
        <w:tc>
          <w:tcPr>
            <w:tcW w:w="2091" w:type="dxa"/>
            <w:tcBorders>
              <w:top w:val="single" w:sz="4" w:space="0" w:color="auto"/>
              <w:bottom w:val="single" w:sz="4" w:space="0" w:color="auto"/>
            </w:tcBorders>
            <w:vAlign w:val="center"/>
          </w:tcPr>
          <w:p w:rsidR="0013665B" w:rsidRPr="0013665B" w:rsidRDefault="0013665B" w:rsidP="0013665B">
            <w:pPr>
              <w:pStyle w:val="Tabla"/>
              <w:spacing w:before="0" w:after="0" w:line="240" w:lineRule="auto"/>
              <w:rPr>
                <w:sz w:val="20"/>
                <w:szCs w:val="20"/>
                <w:lang w:val="en-GB"/>
              </w:rPr>
            </w:pPr>
            <w:r w:rsidRPr="0013665B">
              <w:rPr>
                <w:sz w:val="20"/>
                <w:szCs w:val="20"/>
                <w:lang w:val="en-GB"/>
              </w:rPr>
              <w:t xml:space="preserve">Standard deviation* </w:t>
            </w:r>
          </w:p>
        </w:tc>
        <w:tc>
          <w:tcPr>
            <w:tcW w:w="0" w:type="auto"/>
            <w:tcBorders>
              <w:top w:val="single" w:sz="4" w:space="0" w:color="auto"/>
              <w:bottom w:val="single" w:sz="4" w:space="0" w:color="auto"/>
            </w:tcBorders>
            <w:vAlign w:val="center"/>
          </w:tcPr>
          <w:p w:rsidR="0013665B" w:rsidRPr="0013665B" w:rsidRDefault="0013665B" w:rsidP="0013665B">
            <w:pPr>
              <w:pStyle w:val="Tabla"/>
              <w:spacing w:before="0" w:after="0" w:line="240" w:lineRule="auto"/>
              <w:rPr>
                <w:sz w:val="20"/>
                <w:szCs w:val="20"/>
                <w:vertAlign w:val="subscript"/>
                <w:lang w:val="en-GB"/>
              </w:rPr>
            </w:pPr>
            <w:r w:rsidRPr="0013665B">
              <w:rPr>
                <w:sz w:val="20"/>
                <w:szCs w:val="20"/>
                <w:lang w:val="en-GB"/>
              </w:rPr>
              <w:t>MSE</w:t>
            </w:r>
          </w:p>
        </w:tc>
        <w:tc>
          <w:tcPr>
            <w:tcW w:w="0" w:type="auto"/>
            <w:tcBorders>
              <w:top w:val="single" w:sz="4" w:space="0" w:color="auto"/>
              <w:bottom w:val="single" w:sz="4" w:space="0" w:color="auto"/>
            </w:tcBorders>
          </w:tcPr>
          <w:p w:rsidR="0013665B" w:rsidRPr="0013665B" w:rsidRDefault="0013665B" w:rsidP="0013665B">
            <w:pPr>
              <w:pStyle w:val="Tabla"/>
              <w:spacing w:before="0" w:after="0" w:line="240" w:lineRule="auto"/>
              <w:rPr>
                <w:sz w:val="20"/>
                <w:szCs w:val="20"/>
                <w:lang w:val="en-GB"/>
              </w:rPr>
            </w:pPr>
            <w:r w:rsidRPr="0013665B">
              <w:rPr>
                <w:sz w:val="20"/>
                <w:szCs w:val="20"/>
                <w:lang w:val="en-GB"/>
              </w:rPr>
              <w:t>Performance percent</w:t>
            </w:r>
          </w:p>
        </w:tc>
      </w:tr>
      <w:tr w:rsidR="0013665B" w:rsidRPr="0013665B" w:rsidTr="0013665B">
        <w:tc>
          <w:tcPr>
            <w:tcW w:w="0" w:type="auto"/>
            <w:vAlign w:val="center"/>
          </w:tcPr>
          <w:p w:rsidR="0013665B" w:rsidRPr="0013665B" w:rsidRDefault="0013665B" w:rsidP="0013665B">
            <w:pPr>
              <w:pStyle w:val="Tabla"/>
              <w:spacing w:before="0" w:after="0" w:line="240" w:lineRule="auto"/>
              <w:rPr>
                <w:sz w:val="20"/>
                <w:szCs w:val="20"/>
                <w:lang w:val="en-GB"/>
              </w:rPr>
            </w:pPr>
            <w:r w:rsidRPr="0013665B">
              <w:rPr>
                <w:sz w:val="20"/>
                <w:szCs w:val="20"/>
                <w:lang w:val="en-GB"/>
              </w:rPr>
              <w:t>S</w:t>
            </w:r>
          </w:p>
        </w:tc>
        <w:tc>
          <w:tcPr>
            <w:tcW w:w="1847" w:type="dxa"/>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14</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0.973</w:t>
            </w:r>
          </w:p>
        </w:tc>
        <w:tc>
          <w:tcPr>
            <w:tcW w:w="2091" w:type="dxa"/>
            <w:vAlign w:val="bottom"/>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0.133</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3e-004</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16</w:t>
            </w:r>
          </w:p>
        </w:tc>
      </w:tr>
      <w:tr w:rsidR="0013665B" w:rsidRPr="0013665B" w:rsidTr="0013665B">
        <w:tc>
          <w:tcPr>
            <w:tcW w:w="0" w:type="auto"/>
            <w:vAlign w:val="center"/>
          </w:tcPr>
          <w:p w:rsidR="0013665B" w:rsidRPr="0013665B" w:rsidRDefault="0013665B" w:rsidP="0013665B">
            <w:pPr>
              <w:pStyle w:val="Tabla"/>
              <w:spacing w:before="0" w:after="0" w:line="240" w:lineRule="auto"/>
              <w:rPr>
                <w:sz w:val="20"/>
                <w:szCs w:val="20"/>
                <w:lang w:val="en-GB"/>
              </w:rPr>
            </w:pPr>
            <w:r w:rsidRPr="0013665B">
              <w:rPr>
                <w:sz w:val="20"/>
                <w:szCs w:val="20"/>
                <w:lang w:val="en-GB"/>
              </w:rPr>
              <w:t>C</w:t>
            </w:r>
          </w:p>
        </w:tc>
        <w:tc>
          <w:tcPr>
            <w:tcW w:w="1847" w:type="dxa"/>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14</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1.007</w:t>
            </w:r>
          </w:p>
        </w:tc>
        <w:tc>
          <w:tcPr>
            <w:tcW w:w="2091" w:type="dxa"/>
            <w:vAlign w:val="bottom"/>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0.175</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0.0052</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24</w:t>
            </w:r>
          </w:p>
        </w:tc>
      </w:tr>
      <w:tr w:rsidR="0013665B" w:rsidRPr="0013665B" w:rsidTr="0013665B">
        <w:tc>
          <w:tcPr>
            <w:tcW w:w="0" w:type="auto"/>
            <w:vAlign w:val="center"/>
          </w:tcPr>
          <w:p w:rsidR="0013665B" w:rsidRPr="0013665B" w:rsidRDefault="0013665B" w:rsidP="0013665B">
            <w:pPr>
              <w:pStyle w:val="Tabla"/>
              <w:spacing w:before="0" w:after="0" w:line="240" w:lineRule="auto"/>
              <w:rPr>
                <w:sz w:val="20"/>
                <w:szCs w:val="20"/>
                <w:lang w:val="en-GB"/>
              </w:rPr>
            </w:pPr>
            <w:r w:rsidRPr="0013665B">
              <w:rPr>
                <w:sz w:val="20"/>
                <w:szCs w:val="20"/>
                <w:lang w:val="en-GB"/>
              </w:rPr>
              <w:t>A</w:t>
            </w:r>
          </w:p>
        </w:tc>
        <w:tc>
          <w:tcPr>
            <w:tcW w:w="1847" w:type="dxa"/>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16</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0.951</w:t>
            </w:r>
          </w:p>
        </w:tc>
        <w:tc>
          <w:tcPr>
            <w:tcW w:w="2091" w:type="dxa"/>
            <w:vAlign w:val="bottom"/>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0.144</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0.0018</w:t>
            </w:r>
          </w:p>
        </w:tc>
        <w:tc>
          <w:tcPr>
            <w:tcW w:w="0" w:type="auto"/>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11</w:t>
            </w:r>
          </w:p>
        </w:tc>
      </w:tr>
      <w:tr w:rsidR="0013665B" w:rsidRPr="0013665B" w:rsidTr="0013665B">
        <w:tc>
          <w:tcPr>
            <w:tcW w:w="0" w:type="auto"/>
            <w:tcBorders>
              <w:bottom w:val="single" w:sz="4" w:space="0" w:color="auto"/>
            </w:tcBorders>
            <w:vAlign w:val="center"/>
          </w:tcPr>
          <w:p w:rsidR="0013665B" w:rsidRPr="0013665B" w:rsidRDefault="0013665B" w:rsidP="0013665B">
            <w:pPr>
              <w:pStyle w:val="Tabla"/>
              <w:spacing w:before="0" w:after="0" w:line="240" w:lineRule="auto"/>
              <w:rPr>
                <w:sz w:val="20"/>
                <w:szCs w:val="20"/>
                <w:lang w:val="en-GB"/>
              </w:rPr>
            </w:pPr>
            <w:r w:rsidRPr="0013665B">
              <w:rPr>
                <w:sz w:val="20"/>
                <w:szCs w:val="20"/>
                <w:lang w:val="en-GB"/>
              </w:rPr>
              <w:t>B</w:t>
            </w:r>
          </w:p>
        </w:tc>
        <w:tc>
          <w:tcPr>
            <w:tcW w:w="1847" w:type="dxa"/>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12</w:t>
            </w:r>
          </w:p>
        </w:tc>
        <w:tc>
          <w:tcPr>
            <w:tcW w:w="0" w:type="auto"/>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1.061</w:t>
            </w:r>
          </w:p>
        </w:tc>
        <w:tc>
          <w:tcPr>
            <w:tcW w:w="2091" w:type="dxa"/>
            <w:tcBorders>
              <w:bottom w:val="single" w:sz="4" w:space="0" w:color="auto"/>
            </w:tcBorders>
            <w:vAlign w:val="bottom"/>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0.117</w:t>
            </w:r>
          </w:p>
        </w:tc>
        <w:tc>
          <w:tcPr>
            <w:tcW w:w="0" w:type="auto"/>
            <w:tcBorders>
              <w:bottom w:val="single" w:sz="4" w:space="0" w:color="auto"/>
            </w:tcBorders>
          </w:tcPr>
          <w:p w:rsidR="0013665B" w:rsidRPr="0013665B" w:rsidRDefault="0013665B" w:rsidP="0013665B">
            <w:pPr>
              <w:keepNext/>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3e-004</w:t>
            </w:r>
          </w:p>
        </w:tc>
        <w:tc>
          <w:tcPr>
            <w:tcW w:w="0" w:type="auto"/>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21</w:t>
            </w:r>
          </w:p>
        </w:tc>
      </w:tr>
      <w:tr w:rsidR="0013665B" w:rsidRPr="0013665B" w:rsidTr="0013665B">
        <w:tc>
          <w:tcPr>
            <w:tcW w:w="8879" w:type="dxa"/>
            <w:gridSpan w:val="6"/>
            <w:tcBorders>
              <w:top w:val="single" w:sz="4" w:space="0" w:color="auto"/>
              <w:bottom w:val="single" w:sz="4" w:space="0" w:color="auto"/>
            </w:tcBorders>
            <w:vAlign w:val="center"/>
          </w:tcPr>
          <w:p w:rsidR="0013665B" w:rsidRPr="0013665B" w:rsidRDefault="0013665B" w:rsidP="0013665B">
            <w:pPr>
              <w:spacing w:after="0" w:line="240" w:lineRule="auto"/>
              <w:rPr>
                <w:rFonts w:ascii="Times New Roman" w:hAnsi="Times New Roman" w:cs="Times New Roman"/>
                <w:color w:val="000000"/>
                <w:sz w:val="20"/>
                <w:szCs w:val="20"/>
                <w:vertAlign w:val="subscript"/>
                <w:lang w:val="en-US"/>
              </w:rPr>
            </w:pPr>
            <w:r w:rsidRPr="0013665B">
              <w:rPr>
                <w:rFonts w:ascii="Times New Roman" w:hAnsi="Times New Roman" w:cs="Times New Roman"/>
                <w:sz w:val="20"/>
                <w:szCs w:val="20"/>
              </w:rPr>
              <w:t>* Values related to the ratio M</w:t>
            </w:r>
            <w:r w:rsidRPr="0013665B">
              <w:rPr>
                <w:rFonts w:ascii="Times New Roman" w:hAnsi="Times New Roman" w:cs="Times New Roman"/>
                <w:sz w:val="20"/>
                <w:szCs w:val="20"/>
                <w:vertAlign w:val="subscript"/>
              </w:rPr>
              <w:t>ANN</w:t>
            </w:r>
            <w:r w:rsidRPr="0013665B">
              <w:rPr>
                <w:rFonts w:ascii="Times New Roman" w:hAnsi="Times New Roman" w:cs="Times New Roman"/>
                <w:sz w:val="20"/>
                <w:szCs w:val="20"/>
              </w:rPr>
              <w:t xml:space="preserve"> / </w:t>
            </w:r>
            <w:proofErr w:type="spellStart"/>
            <w:r w:rsidRPr="0013665B">
              <w:rPr>
                <w:rFonts w:ascii="Times New Roman" w:hAnsi="Times New Roman" w:cs="Times New Roman"/>
                <w:sz w:val="20"/>
                <w:szCs w:val="20"/>
              </w:rPr>
              <w:t>M</w:t>
            </w:r>
            <w:r w:rsidRPr="0013665B">
              <w:rPr>
                <w:rFonts w:ascii="Times New Roman" w:hAnsi="Times New Roman" w:cs="Times New Roman"/>
                <w:sz w:val="20"/>
                <w:szCs w:val="20"/>
                <w:vertAlign w:val="subscript"/>
              </w:rPr>
              <w:t>Real</w:t>
            </w:r>
            <w:proofErr w:type="spellEnd"/>
          </w:p>
        </w:tc>
      </w:tr>
    </w:tbl>
    <w:p w:rsidR="0013665B" w:rsidRPr="0013665B" w:rsidRDefault="0013665B" w:rsidP="0013665B">
      <w:pPr>
        <w:spacing w:after="0" w:line="240" w:lineRule="auto"/>
        <w:jc w:val="both"/>
        <w:rPr>
          <w:rFonts w:ascii="Times New Roman" w:hAnsi="Times New Roman" w:cs="Times New Roman"/>
          <w:color w:val="000000"/>
        </w:rPr>
      </w:pPr>
    </w:p>
    <w:p w:rsidR="0013665B" w:rsidRPr="000E1C7C" w:rsidRDefault="0013665B" w:rsidP="000E1C7C">
      <w:pPr>
        <w:spacing w:after="0"/>
        <w:jc w:val="both"/>
        <w:rPr>
          <w:rFonts w:ascii="Times New Roman" w:hAnsi="Times New Roman" w:cs="Times New Roman"/>
          <w:color w:val="000000"/>
          <w:lang w:val="en-US"/>
        </w:rPr>
      </w:pPr>
    </w:p>
    <w:p w:rsidR="00D3301D" w:rsidRPr="000E1C7C" w:rsidRDefault="000E1C7C" w:rsidP="000E1C7C">
      <w:pPr>
        <w:jc w:val="both"/>
        <w:rPr>
          <w:rFonts w:ascii="Times New Roman" w:hAnsi="Times New Roman" w:cs="Times New Roman"/>
          <w:b/>
        </w:rPr>
      </w:pPr>
      <w:r>
        <w:rPr>
          <w:rFonts w:ascii="Times New Roman" w:hAnsi="Times New Roman" w:cs="Times New Roman"/>
          <w:b/>
        </w:rPr>
        <w:lastRenderedPageBreak/>
        <w:t>4.</w:t>
      </w:r>
      <w:r w:rsidR="00D3301D" w:rsidRPr="000E1C7C">
        <w:rPr>
          <w:rFonts w:ascii="Times New Roman" w:hAnsi="Times New Roman" w:cs="Times New Roman"/>
          <w:b/>
        </w:rPr>
        <w:t xml:space="preserve"> </w:t>
      </w:r>
      <w:r w:rsidRPr="000E1C7C">
        <w:rPr>
          <w:rFonts w:ascii="Times New Roman" w:hAnsi="Times New Roman" w:cs="Times New Roman"/>
          <w:b/>
        </w:rPr>
        <w:t>Design proposal</w:t>
      </w:r>
    </w:p>
    <w:p w:rsidR="0026351A" w:rsidRDefault="000E1C7C" w:rsidP="000E1C7C">
      <w:pPr>
        <w:spacing w:after="0"/>
        <w:jc w:val="both"/>
        <w:rPr>
          <w:rFonts w:ascii="Times New Roman" w:hAnsi="Times New Roman" w:cs="Times New Roman"/>
          <w:color w:val="000000"/>
          <w:lang w:val="en-US"/>
        </w:rPr>
      </w:pPr>
      <w:r w:rsidRPr="000E1C7C">
        <w:rPr>
          <w:rFonts w:ascii="Times New Roman" w:hAnsi="Times New Roman" w:cs="Times New Roman"/>
          <w:color w:val="000000"/>
          <w:lang w:val="en-US"/>
        </w:rPr>
        <w:t>The ANNs obtained have shown very good results. Therefore the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ANNs developed here can be used by practitioners when dealing</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with a steel caging design. According to the network architecture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mentioned previously, in all cases the transfer function used for</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the hidden layer was a sigmoid and the transfer function used</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for the output layer was linear. Hence, the bending moment M predicted</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with the ANNs can be represented with the following general</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expression:</w:t>
      </w:r>
    </w:p>
    <w:p w:rsidR="000E1C7C" w:rsidRDefault="000E1C7C" w:rsidP="000E1C7C">
      <w:pPr>
        <w:spacing w:after="0"/>
        <w:jc w:val="both"/>
        <w:rPr>
          <w:rFonts w:ascii="Times New Roman" w:hAnsi="Times New Roman" w:cs="Times New Roman"/>
          <w:color w:val="000000"/>
          <w:lang w:val="en-US"/>
        </w:rPr>
      </w:pPr>
    </w:p>
    <w:p w:rsidR="000E1C7C" w:rsidRPr="000E1C7C" w:rsidRDefault="000E1C7C" w:rsidP="000E1C7C">
      <w:pPr>
        <w:tabs>
          <w:tab w:val="right" w:pos="9072"/>
        </w:tabs>
        <w:autoSpaceDE w:val="0"/>
        <w:autoSpaceDN w:val="0"/>
        <w:adjustRightInd w:val="0"/>
        <w:spacing w:after="0"/>
        <w:rPr>
          <w:rFonts w:ascii="Times New Roman" w:hAnsi="Times New Roman" w:cs="Times New Roman"/>
          <w:color w:val="000000"/>
          <w:lang w:val="en-US"/>
        </w:rPr>
      </w:pPr>
      <w:r w:rsidRPr="00E1216C">
        <w:rPr>
          <w:rFonts w:ascii="Times New Roman" w:eastAsia="Times New Roman" w:hAnsi="Times New Roman" w:cs="Times New Roman"/>
          <w:position w:val="-28"/>
        </w:rPr>
        <w:object w:dxaOrig="36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3pt;height:34.5pt" o:ole="">
            <v:imagedata r:id="rId17" o:title=""/>
          </v:shape>
          <o:OLEObject Type="Embed" ProgID="Equation.3" ShapeID="_x0000_i1025" DrawAspect="Content" ObjectID="_1539887749" r:id="rId18"/>
        </w:object>
      </w:r>
      <w:r>
        <w:rPr>
          <w:rFonts w:ascii="Times New Roman" w:eastAsia="Times New Roman" w:hAnsi="Times New Roman" w:cs="Times New Roman"/>
        </w:rPr>
        <w:tab/>
        <w:t>(3)</w:t>
      </w:r>
    </w:p>
    <w:p w:rsidR="0026351A" w:rsidRDefault="000E1C7C" w:rsidP="000E1C7C">
      <w:pPr>
        <w:spacing w:after="0"/>
        <w:jc w:val="both"/>
        <w:rPr>
          <w:rFonts w:ascii="Times New Roman" w:hAnsi="Times New Roman" w:cs="Times New Roman"/>
          <w:color w:val="000000"/>
          <w:lang w:val="en-US"/>
        </w:rPr>
      </w:pPr>
      <w:proofErr w:type="gramStart"/>
      <w:r w:rsidRPr="000E1C7C">
        <w:rPr>
          <w:rFonts w:ascii="Times New Roman" w:hAnsi="Times New Roman" w:cs="Times New Roman"/>
          <w:color w:val="000000"/>
          <w:lang w:val="en-US"/>
        </w:rPr>
        <w:t>where</w:t>
      </w:r>
      <w:proofErr w:type="gramEnd"/>
      <w:r w:rsidRPr="000E1C7C">
        <w:rPr>
          <w:rFonts w:ascii="Times New Roman" w:hAnsi="Times New Roman" w:cs="Times New Roman"/>
          <w:color w:val="000000"/>
          <w:lang w:val="en-US"/>
        </w:rPr>
        <w:t xml:space="preserve"> A</w:t>
      </w:r>
      <w:r w:rsidRPr="000E1C7C">
        <w:rPr>
          <w:rFonts w:ascii="Times New Roman" w:hAnsi="Times New Roman" w:cs="Times New Roman"/>
          <w:color w:val="000000"/>
          <w:vertAlign w:val="subscript"/>
          <w:lang w:val="en-US"/>
        </w:rPr>
        <w:t>c</w:t>
      </w:r>
      <w:r w:rsidRPr="000E1C7C">
        <w:rPr>
          <w:rFonts w:ascii="Times New Roman" w:hAnsi="Times New Roman" w:cs="Times New Roman"/>
          <w:color w:val="000000"/>
          <w:lang w:val="en-US"/>
        </w:rPr>
        <w:t>, f</w:t>
      </w:r>
      <w:r w:rsidRPr="000E1C7C">
        <w:rPr>
          <w:rFonts w:ascii="Times New Roman" w:hAnsi="Times New Roman" w:cs="Times New Roman"/>
          <w:color w:val="000000"/>
          <w:vertAlign w:val="subscript"/>
          <w:lang w:val="en-US"/>
        </w:rPr>
        <w:t>c</w:t>
      </w:r>
      <w:r w:rsidRPr="000E1C7C">
        <w:rPr>
          <w:rFonts w:ascii="Times New Roman" w:hAnsi="Times New Roman" w:cs="Times New Roman"/>
          <w:color w:val="000000"/>
          <w:lang w:val="en-US"/>
        </w:rPr>
        <w:t xml:space="preserve"> and </w:t>
      </w:r>
      <w:proofErr w:type="spellStart"/>
      <w:r w:rsidRPr="000E1C7C">
        <w:rPr>
          <w:rFonts w:ascii="Times New Roman" w:hAnsi="Times New Roman" w:cs="Times New Roman"/>
          <w:color w:val="000000"/>
          <w:lang w:val="en-US"/>
        </w:rPr>
        <w:t>h are</w:t>
      </w:r>
      <w:proofErr w:type="spellEnd"/>
      <w:r w:rsidRPr="000E1C7C">
        <w:rPr>
          <w:rFonts w:ascii="Times New Roman" w:hAnsi="Times New Roman" w:cs="Times New Roman"/>
          <w:color w:val="000000"/>
          <w:lang w:val="en-US"/>
        </w:rPr>
        <w:t>, respectively, the column cross-section (in</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m</w:t>
      </w:r>
      <w:r w:rsidRPr="000E1C7C">
        <w:rPr>
          <w:rFonts w:ascii="Times New Roman" w:hAnsi="Times New Roman" w:cs="Times New Roman"/>
          <w:color w:val="000000"/>
          <w:vertAlign w:val="superscript"/>
          <w:lang w:val="en-US"/>
        </w:rPr>
        <w:t>2</w:t>
      </w:r>
      <w:r w:rsidRPr="000E1C7C">
        <w:rPr>
          <w:rFonts w:ascii="Times New Roman" w:hAnsi="Times New Roman" w:cs="Times New Roman"/>
          <w:color w:val="000000"/>
          <w:lang w:val="en-US"/>
        </w:rPr>
        <w:t>), the compressive strength of the concrete (in MPa) and the column</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depth (in m); these parameters and the coefficient 0.75 are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due to the inverse scaling process of Eq. (2)</w:t>
      </w:r>
      <w:r w:rsidR="00560B37">
        <w:rPr>
          <w:rFonts w:ascii="Times New Roman" w:hAnsi="Times New Roman" w:cs="Times New Roman"/>
          <w:color w:val="000000"/>
          <w:lang w:val="en-US"/>
        </w:rPr>
        <w:t>;</w:t>
      </w:r>
      <w:r w:rsidRPr="000E1C7C">
        <w:rPr>
          <w:rFonts w:ascii="Times New Roman" w:hAnsi="Times New Roman" w:cs="Times New Roman"/>
          <w:color w:val="000000"/>
          <w:lang w:val="en-US"/>
        </w:rPr>
        <w:t xml:space="preserve"> m is the number of neurons</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 xml:space="preserve">in the hidden layer; K is equal to the value of </w:t>
      </w:r>
      <w:proofErr w:type="spellStart"/>
      <w:r w:rsidRPr="000E1C7C">
        <w:rPr>
          <w:rFonts w:ascii="Times New Roman" w:hAnsi="Times New Roman" w:cs="Times New Roman"/>
          <w:color w:val="000000"/>
          <w:lang w:val="en-US"/>
        </w:rPr>
        <w:t>b</w:t>
      </w:r>
      <w:r w:rsidRPr="00560B37">
        <w:rPr>
          <w:rFonts w:ascii="Times New Roman" w:hAnsi="Times New Roman" w:cs="Times New Roman"/>
          <w:color w:val="000000"/>
          <w:vertAlign w:val="subscript"/>
          <w:lang w:val="en-US"/>
        </w:rPr>
        <w:t>y,x</w:t>
      </w:r>
      <w:proofErr w:type="spellEnd"/>
      <w:r w:rsidRPr="000E1C7C">
        <w:rPr>
          <w:rFonts w:ascii="Times New Roman" w:hAnsi="Times New Roman" w:cs="Times New Roman"/>
          <w:color w:val="000000"/>
          <w:lang w:val="en-US"/>
        </w:rPr>
        <w:t>; B</w:t>
      </w:r>
      <w:r w:rsidRPr="00560B37">
        <w:rPr>
          <w:rFonts w:ascii="Times New Roman" w:hAnsi="Times New Roman" w:cs="Times New Roman"/>
          <w:color w:val="000000"/>
          <w:vertAlign w:val="subscript"/>
          <w:lang w:val="en-US"/>
        </w:rPr>
        <w:t>i</w:t>
      </w:r>
      <w:r w:rsidRPr="000E1C7C">
        <w:rPr>
          <w:rFonts w:ascii="Times New Roman" w:hAnsi="Times New Roman" w:cs="Times New Roman"/>
          <w:color w:val="000000"/>
          <w:lang w:val="en-US"/>
        </w:rPr>
        <w:t xml:space="preserve"> are the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 xml:space="preserve">coefficients of matrix </w:t>
      </w:r>
      <w:proofErr w:type="spellStart"/>
      <w:r w:rsidRPr="000E1C7C">
        <w:rPr>
          <w:rFonts w:ascii="Times New Roman" w:hAnsi="Times New Roman" w:cs="Times New Roman"/>
          <w:color w:val="000000"/>
          <w:lang w:val="en-US"/>
        </w:rPr>
        <w:t>W</w:t>
      </w:r>
      <w:r w:rsidRPr="00560B37">
        <w:rPr>
          <w:rFonts w:ascii="Times New Roman" w:hAnsi="Times New Roman" w:cs="Times New Roman"/>
          <w:color w:val="000000"/>
          <w:vertAlign w:val="subscript"/>
          <w:lang w:val="en-US"/>
        </w:rPr>
        <w:t>y,x</w:t>
      </w:r>
      <w:proofErr w:type="spellEnd"/>
      <w:r w:rsidRPr="000E1C7C">
        <w:rPr>
          <w:rFonts w:ascii="Times New Roman" w:hAnsi="Times New Roman" w:cs="Times New Roman"/>
          <w:color w:val="000000"/>
          <w:lang w:val="en-US"/>
        </w:rPr>
        <w:t>; and C</w:t>
      </w:r>
      <w:r w:rsidRPr="00560B37">
        <w:rPr>
          <w:rFonts w:ascii="Times New Roman" w:hAnsi="Times New Roman" w:cs="Times New Roman"/>
          <w:color w:val="000000"/>
          <w:vertAlign w:val="subscript"/>
          <w:lang w:val="en-US"/>
        </w:rPr>
        <w:t>i</w:t>
      </w:r>
      <w:r w:rsidRPr="000E1C7C">
        <w:rPr>
          <w:rFonts w:ascii="Times New Roman" w:hAnsi="Times New Roman" w:cs="Times New Roman"/>
          <w:color w:val="000000"/>
          <w:lang w:val="en-US"/>
        </w:rPr>
        <w:t xml:space="preserve"> is a linear combination with the</w:t>
      </w:r>
      <w:r>
        <w:rPr>
          <w:rFonts w:ascii="Times New Roman" w:hAnsi="Times New Roman" w:cs="Times New Roman"/>
          <w:color w:val="000000"/>
          <w:lang w:val="en-US"/>
        </w:rPr>
        <w:t xml:space="preserve"> </w:t>
      </w:r>
      <w:r w:rsidRPr="000E1C7C">
        <w:rPr>
          <w:rFonts w:ascii="Times New Roman" w:hAnsi="Times New Roman" w:cs="Times New Roman"/>
          <w:color w:val="000000"/>
          <w:lang w:val="en-US"/>
        </w:rPr>
        <w:t>scheme:</w:t>
      </w:r>
    </w:p>
    <w:p w:rsidR="000E1C7C" w:rsidRDefault="000E1C7C" w:rsidP="000E1C7C">
      <w:pPr>
        <w:spacing w:after="0"/>
        <w:jc w:val="both"/>
        <w:rPr>
          <w:rFonts w:ascii="Times New Roman" w:hAnsi="Times New Roman" w:cs="Times New Roman"/>
          <w:color w:val="000000"/>
          <w:lang w:val="en-US"/>
        </w:rPr>
      </w:pPr>
    </w:p>
    <w:p w:rsidR="00560B37" w:rsidRDefault="00560B37" w:rsidP="00560B37">
      <w:pPr>
        <w:tabs>
          <w:tab w:val="right" w:pos="9072"/>
        </w:tabs>
        <w:autoSpaceDE w:val="0"/>
        <w:autoSpaceDN w:val="0"/>
        <w:adjustRightInd w:val="0"/>
        <w:spacing w:after="0"/>
        <w:rPr>
          <w:rFonts w:ascii="Times New Roman" w:hAnsi="Times New Roman" w:cs="Times New Roman"/>
          <w:color w:val="000000"/>
          <w:lang w:val="en-US"/>
        </w:rPr>
      </w:pPr>
      <w:r w:rsidRPr="00107AD0">
        <w:rPr>
          <w:rFonts w:ascii="Times New Roman" w:eastAsia="Times New Roman" w:hAnsi="Times New Roman" w:cs="Times New Roman"/>
          <w:position w:val="-28"/>
        </w:rPr>
        <w:object w:dxaOrig="1880" w:dyaOrig="639">
          <v:shape id="_x0000_i1026" type="#_x0000_t75" style="width:94.5pt;height:32.25pt" o:ole="">
            <v:imagedata r:id="rId19" o:title=""/>
          </v:shape>
          <o:OLEObject Type="Embed" ProgID="Equation.3" ShapeID="_x0000_i1026" DrawAspect="Content" ObjectID="_1539887750" r:id="rId20"/>
        </w:object>
      </w:r>
      <w:r>
        <w:rPr>
          <w:rFonts w:ascii="Times New Roman" w:eastAsia="Times New Roman" w:hAnsi="Times New Roman" w:cs="Times New Roman"/>
        </w:rPr>
        <w:tab/>
        <w:t>(4)</w:t>
      </w:r>
    </w:p>
    <w:p w:rsidR="00560B37" w:rsidRDefault="00560B37" w:rsidP="00560B37">
      <w:pPr>
        <w:spacing w:after="0"/>
        <w:jc w:val="both"/>
        <w:rPr>
          <w:rFonts w:ascii="Times New Roman" w:hAnsi="Times New Roman" w:cs="Times New Roman"/>
          <w:color w:val="000000"/>
          <w:lang w:val="en-US"/>
        </w:rPr>
      </w:pPr>
    </w:p>
    <w:p w:rsidR="00560B37" w:rsidRDefault="00560B37" w:rsidP="00560B37">
      <w:pPr>
        <w:spacing w:after="0"/>
        <w:jc w:val="both"/>
        <w:rPr>
          <w:rFonts w:ascii="Times New Roman" w:hAnsi="Times New Roman" w:cs="Times New Roman"/>
          <w:color w:val="000000"/>
          <w:lang w:val="en-US"/>
        </w:rPr>
      </w:pPr>
      <w:proofErr w:type="gramStart"/>
      <w:r w:rsidRPr="00560B37">
        <w:rPr>
          <w:rFonts w:ascii="Times New Roman" w:hAnsi="Times New Roman" w:cs="Times New Roman"/>
          <w:color w:val="000000"/>
          <w:lang w:val="en-US"/>
        </w:rPr>
        <w:t>being</w:t>
      </w:r>
      <w:proofErr w:type="gramEnd"/>
      <w:r w:rsidRPr="00560B37">
        <w:rPr>
          <w:rFonts w:ascii="Times New Roman" w:hAnsi="Times New Roman" w:cs="Times New Roman"/>
          <w:color w:val="000000"/>
          <w:lang w:val="en-US"/>
        </w:rPr>
        <w:t xml:space="preserve"> </w:t>
      </w:r>
      <w:proofErr w:type="spellStart"/>
      <w:r w:rsidRPr="00560B37">
        <w:rPr>
          <w:rFonts w:ascii="Times New Roman" w:hAnsi="Times New Roman" w:cs="Times New Roman"/>
          <w:color w:val="000000"/>
          <w:lang w:val="en-US"/>
        </w:rPr>
        <w:t>w</w:t>
      </w:r>
      <w:r w:rsidRPr="00560B37">
        <w:rPr>
          <w:rFonts w:ascii="Times New Roman" w:hAnsi="Times New Roman" w:cs="Times New Roman"/>
          <w:color w:val="000000"/>
          <w:vertAlign w:val="subscript"/>
          <w:lang w:val="en-US"/>
        </w:rPr>
        <w:t>i,j</w:t>
      </w:r>
      <w:proofErr w:type="spellEnd"/>
      <w:r w:rsidRPr="00560B37">
        <w:rPr>
          <w:rFonts w:ascii="Times New Roman" w:hAnsi="Times New Roman" w:cs="Times New Roman"/>
          <w:color w:val="000000"/>
          <w:lang w:val="en-US"/>
        </w:rPr>
        <w:t xml:space="preserve"> the coefficients of matrix </w:t>
      </w:r>
      <w:proofErr w:type="spellStart"/>
      <w:r w:rsidRPr="00560B37">
        <w:rPr>
          <w:rFonts w:ascii="Times New Roman" w:hAnsi="Times New Roman" w:cs="Times New Roman"/>
          <w:color w:val="000000"/>
          <w:lang w:val="en-US"/>
        </w:rPr>
        <w:t>W</w:t>
      </w:r>
      <w:r w:rsidRPr="00560B37">
        <w:rPr>
          <w:rFonts w:ascii="Times New Roman" w:hAnsi="Times New Roman" w:cs="Times New Roman"/>
          <w:color w:val="000000"/>
          <w:vertAlign w:val="subscript"/>
          <w:lang w:val="en-US"/>
        </w:rPr>
        <w:t>x,y</w:t>
      </w:r>
      <w:proofErr w:type="spellEnd"/>
      <w:r w:rsidRPr="00560B37">
        <w:rPr>
          <w:rFonts w:ascii="Times New Roman" w:hAnsi="Times New Roman" w:cs="Times New Roman"/>
          <w:color w:val="000000"/>
          <w:lang w:val="en-US"/>
        </w:rPr>
        <w:t xml:space="preserve"> (</w:t>
      </w:r>
      <w:proofErr w:type="spellStart"/>
      <w:r w:rsidRPr="00560B37">
        <w:rPr>
          <w:rFonts w:ascii="Times New Roman" w:hAnsi="Times New Roman" w:cs="Times New Roman"/>
          <w:color w:val="000000"/>
          <w:lang w:val="en-US"/>
        </w:rPr>
        <w:t>i</w:t>
      </w:r>
      <w:proofErr w:type="spellEnd"/>
      <w:r w:rsidRPr="00560B37">
        <w:rPr>
          <w:rFonts w:ascii="Times New Roman" w:hAnsi="Times New Roman" w:cs="Times New Roman"/>
          <w:color w:val="000000"/>
          <w:lang w:val="en-US"/>
        </w:rPr>
        <w:t xml:space="preserve"> defines the row and j the</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 xml:space="preserve">column), di the coefficients of the matrix </w:t>
      </w:r>
      <w:proofErr w:type="spellStart"/>
      <w:r w:rsidRPr="00560B37">
        <w:rPr>
          <w:rFonts w:ascii="Times New Roman" w:hAnsi="Times New Roman" w:cs="Times New Roman"/>
          <w:color w:val="000000"/>
          <w:lang w:val="en-US"/>
        </w:rPr>
        <w:t>b</w:t>
      </w:r>
      <w:r w:rsidRPr="00560B37">
        <w:rPr>
          <w:rFonts w:ascii="Times New Roman" w:hAnsi="Times New Roman" w:cs="Times New Roman"/>
          <w:color w:val="000000"/>
          <w:vertAlign w:val="subscript"/>
          <w:lang w:val="en-US"/>
        </w:rPr>
        <w:t>x,y</w:t>
      </w:r>
      <w:proofErr w:type="spellEnd"/>
      <w:r w:rsidRPr="00560B37">
        <w:rPr>
          <w:rFonts w:ascii="Times New Roman" w:hAnsi="Times New Roman" w:cs="Times New Roman"/>
          <w:color w:val="000000"/>
          <w:lang w:val="en-US"/>
        </w:rPr>
        <w:t xml:space="preserve">, and </w:t>
      </w:r>
      <w:proofErr w:type="spellStart"/>
      <w:r w:rsidRPr="00560B37">
        <w:rPr>
          <w:rFonts w:ascii="Times New Roman" w:hAnsi="Times New Roman" w:cs="Times New Roman"/>
          <w:color w:val="000000"/>
          <w:lang w:val="en-US"/>
        </w:rPr>
        <w:t>I</w:t>
      </w:r>
      <w:r w:rsidRPr="00560B37">
        <w:rPr>
          <w:rFonts w:ascii="Times New Roman" w:hAnsi="Times New Roman" w:cs="Times New Roman"/>
          <w:color w:val="000000"/>
          <w:vertAlign w:val="subscript"/>
          <w:lang w:val="en-US"/>
        </w:rPr>
        <w:t>j</w:t>
      </w:r>
      <w:proofErr w:type="spellEnd"/>
      <w:r w:rsidRPr="00560B37">
        <w:rPr>
          <w:rFonts w:ascii="Times New Roman" w:hAnsi="Times New Roman" w:cs="Times New Roman"/>
          <w:color w:val="000000"/>
          <w:lang w:val="en-US"/>
        </w:rPr>
        <w:t xml:space="preserve"> the corresponding</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input parameter scaled according to Eq. (2).</w:t>
      </w:r>
    </w:p>
    <w:p w:rsidR="00560B37" w:rsidRPr="00560B37" w:rsidRDefault="00560B37" w:rsidP="00560B37">
      <w:pPr>
        <w:spacing w:after="0"/>
        <w:jc w:val="both"/>
        <w:rPr>
          <w:rFonts w:ascii="Times New Roman" w:hAnsi="Times New Roman" w:cs="Times New Roman"/>
          <w:color w:val="000000"/>
          <w:lang w:val="en-US"/>
        </w:rPr>
      </w:pPr>
    </w:p>
    <w:p w:rsidR="000E1C7C" w:rsidRDefault="00560B37" w:rsidP="00560B37">
      <w:pPr>
        <w:spacing w:after="0"/>
        <w:jc w:val="both"/>
        <w:rPr>
          <w:rFonts w:ascii="Times New Roman" w:hAnsi="Times New Roman" w:cs="Times New Roman"/>
          <w:color w:val="000000"/>
          <w:lang w:val="en-US"/>
        </w:rPr>
      </w:pPr>
      <w:r w:rsidRPr="00560B37">
        <w:rPr>
          <w:rFonts w:ascii="Times New Roman" w:hAnsi="Times New Roman" w:cs="Times New Roman"/>
          <w:color w:val="000000"/>
          <w:lang w:val="en-US"/>
        </w:rPr>
        <w:t>For instance, for type S specimens, Eq. (3) becomes:</w:t>
      </w:r>
    </w:p>
    <w:p w:rsidR="00560B37" w:rsidRDefault="00560B37" w:rsidP="000E1C7C">
      <w:pPr>
        <w:spacing w:after="0"/>
        <w:jc w:val="both"/>
        <w:rPr>
          <w:rFonts w:ascii="Times New Roman" w:hAnsi="Times New Roman" w:cs="Times New Roman"/>
          <w:color w:val="000000"/>
          <w:lang w:val="en-US"/>
        </w:rPr>
      </w:pPr>
    </w:p>
    <w:p w:rsidR="00560B37" w:rsidRDefault="00560B37" w:rsidP="00560B37">
      <w:pPr>
        <w:tabs>
          <w:tab w:val="right" w:pos="9072"/>
        </w:tabs>
        <w:autoSpaceDE w:val="0"/>
        <w:autoSpaceDN w:val="0"/>
        <w:adjustRightInd w:val="0"/>
        <w:spacing w:after="0"/>
        <w:rPr>
          <w:rFonts w:ascii="Times New Roman" w:hAnsi="Times New Roman" w:cs="Times New Roman"/>
          <w:color w:val="000000"/>
          <w:lang w:val="en-US"/>
        </w:rPr>
      </w:pPr>
      <w:r w:rsidRPr="0011720A">
        <w:rPr>
          <w:rFonts w:ascii="Times New Roman" w:eastAsia="Times New Roman" w:hAnsi="Times New Roman" w:cs="Times New Roman"/>
          <w:position w:val="-28"/>
        </w:rPr>
        <w:object w:dxaOrig="5860" w:dyaOrig="680">
          <v:shape id="_x0000_i1027" type="#_x0000_t75" style="width:294pt;height:34.5pt" o:ole="">
            <v:imagedata r:id="rId21" o:title=""/>
          </v:shape>
          <o:OLEObject Type="Embed" ProgID="Equation.3" ShapeID="_x0000_i1027" DrawAspect="Content" ObjectID="_1539887751" r:id="rId22"/>
        </w:object>
      </w:r>
      <w:r>
        <w:rPr>
          <w:rFonts w:ascii="Times New Roman" w:eastAsia="Times New Roman" w:hAnsi="Times New Roman" w:cs="Times New Roman"/>
        </w:rPr>
        <w:tab/>
        <w:t>(5)</w:t>
      </w:r>
    </w:p>
    <w:p w:rsidR="00560B37" w:rsidRDefault="00560B37" w:rsidP="00560B37">
      <w:pPr>
        <w:spacing w:after="0"/>
        <w:jc w:val="both"/>
        <w:rPr>
          <w:rFonts w:ascii="Times New Roman" w:hAnsi="Times New Roman" w:cs="Times New Roman"/>
          <w:color w:val="000000"/>
          <w:lang w:val="en-US"/>
        </w:rPr>
      </w:pPr>
    </w:p>
    <w:p w:rsidR="00560B37" w:rsidRDefault="00560B37" w:rsidP="00560B37">
      <w:pPr>
        <w:spacing w:after="0"/>
        <w:jc w:val="both"/>
        <w:rPr>
          <w:rFonts w:ascii="Times New Roman" w:hAnsi="Times New Roman" w:cs="Times New Roman"/>
          <w:color w:val="000000"/>
          <w:lang w:val="en-US"/>
        </w:rPr>
      </w:pPr>
      <w:proofErr w:type="gramStart"/>
      <w:r w:rsidRPr="00560B37">
        <w:rPr>
          <w:rFonts w:ascii="Times New Roman" w:hAnsi="Times New Roman" w:cs="Times New Roman"/>
          <w:color w:val="000000"/>
          <w:lang w:val="en-US"/>
        </w:rPr>
        <w:t>where</w:t>
      </w:r>
      <w:proofErr w:type="gramEnd"/>
      <w:r w:rsidRPr="00560B37">
        <w:rPr>
          <w:rFonts w:ascii="Times New Roman" w:hAnsi="Times New Roman" w:cs="Times New Roman"/>
          <w:color w:val="000000"/>
          <w:lang w:val="en-US"/>
        </w:rPr>
        <w:t xml:space="preserve"> coefficients C</w:t>
      </w:r>
      <w:r w:rsidRPr="00560B37">
        <w:rPr>
          <w:rFonts w:ascii="Times New Roman" w:hAnsi="Times New Roman" w:cs="Times New Roman"/>
          <w:color w:val="000000"/>
          <w:vertAlign w:val="subscript"/>
          <w:lang w:val="en-US"/>
        </w:rPr>
        <w:t>1</w:t>
      </w:r>
      <w:r w:rsidRPr="00560B37">
        <w:rPr>
          <w:rFonts w:ascii="Times New Roman" w:hAnsi="Times New Roman" w:cs="Times New Roman"/>
          <w:color w:val="000000"/>
          <w:lang w:val="en-US"/>
        </w:rPr>
        <w:t>, C</w:t>
      </w:r>
      <w:r w:rsidRPr="00560B37">
        <w:rPr>
          <w:rFonts w:ascii="Times New Roman" w:hAnsi="Times New Roman" w:cs="Times New Roman"/>
          <w:color w:val="000000"/>
          <w:vertAlign w:val="subscript"/>
          <w:lang w:val="en-US"/>
        </w:rPr>
        <w:t>2</w:t>
      </w:r>
      <w:r w:rsidRPr="00560B37">
        <w:rPr>
          <w:rFonts w:ascii="Times New Roman" w:hAnsi="Times New Roman" w:cs="Times New Roman"/>
          <w:color w:val="000000"/>
          <w:lang w:val="en-US"/>
        </w:rPr>
        <w:t>, and C</w:t>
      </w:r>
      <w:r w:rsidRPr="00560B37">
        <w:rPr>
          <w:rFonts w:ascii="Times New Roman" w:hAnsi="Times New Roman" w:cs="Times New Roman"/>
          <w:color w:val="000000"/>
          <w:vertAlign w:val="subscript"/>
          <w:lang w:val="en-US"/>
        </w:rPr>
        <w:t>3</w:t>
      </w:r>
      <w:r w:rsidRPr="00560B37">
        <w:rPr>
          <w:rFonts w:ascii="Times New Roman" w:hAnsi="Times New Roman" w:cs="Times New Roman"/>
          <w:color w:val="000000"/>
          <w:lang w:val="en-US"/>
        </w:rPr>
        <w:t xml:space="preserve"> are obtained according to Eq. (4)</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and are equal to:</w:t>
      </w:r>
    </w:p>
    <w:p w:rsidR="00560B37" w:rsidRDefault="00560B37" w:rsidP="000E1C7C">
      <w:pPr>
        <w:spacing w:after="0"/>
        <w:jc w:val="both"/>
        <w:rPr>
          <w:rFonts w:ascii="Times New Roman" w:hAnsi="Times New Roman" w:cs="Times New Roman"/>
        </w:rPr>
      </w:pPr>
    </w:p>
    <w:p w:rsidR="00560B37" w:rsidRPr="00560B37" w:rsidRDefault="00560B37" w:rsidP="00560B37">
      <w:pPr>
        <w:tabs>
          <w:tab w:val="right" w:pos="9072"/>
        </w:tabs>
        <w:autoSpaceDE w:val="0"/>
        <w:autoSpaceDN w:val="0"/>
        <w:adjustRightInd w:val="0"/>
        <w:spacing w:after="0"/>
        <w:rPr>
          <w:rFonts w:ascii="Times New Roman" w:eastAsia="Times New Roman" w:hAnsi="Times New Roman" w:cs="Times New Roman"/>
        </w:rPr>
      </w:pPr>
      <w:r w:rsidRPr="00560B37">
        <w:rPr>
          <w:rFonts w:ascii="Times New Roman" w:eastAsia="Times New Roman" w:hAnsi="Times New Roman" w:cs="Times New Roman"/>
        </w:rPr>
        <w:object w:dxaOrig="7820" w:dyaOrig="320">
          <v:shape id="_x0000_i1028" type="#_x0000_t75" style="width:393pt;height:15pt" o:ole="">
            <v:imagedata r:id="rId23" o:title=""/>
          </v:shape>
          <o:OLEObject Type="Embed" ProgID="Equation.3" ShapeID="_x0000_i1028" DrawAspect="Content" ObjectID="_1539887752" r:id="rId24"/>
        </w:object>
      </w:r>
      <w:r>
        <w:rPr>
          <w:rFonts w:ascii="Times New Roman" w:eastAsia="Times New Roman" w:hAnsi="Times New Roman" w:cs="Times New Roman"/>
        </w:rPr>
        <w:tab/>
        <w:t>(6)</w:t>
      </w:r>
    </w:p>
    <w:p w:rsidR="00560B37" w:rsidRPr="00560B37" w:rsidRDefault="00560B37" w:rsidP="00560B37">
      <w:pPr>
        <w:tabs>
          <w:tab w:val="right" w:pos="9072"/>
        </w:tabs>
        <w:autoSpaceDE w:val="0"/>
        <w:autoSpaceDN w:val="0"/>
        <w:adjustRightInd w:val="0"/>
        <w:spacing w:after="0"/>
        <w:rPr>
          <w:rFonts w:ascii="Times New Roman" w:eastAsia="Times New Roman" w:hAnsi="Times New Roman" w:cs="Times New Roman"/>
        </w:rPr>
      </w:pPr>
    </w:p>
    <w:p w:rsidR="00560B37" w:rsidRPr="00560B37" w:rsidRDefault="00560B37" w:rsidP="00560B37">
      <w:pPr>
        <w:tabs>
          <w:tab w:val="right" w:pos="9072"/>
        </w:tabs>
        <w:autoSpaceDE w:val="0"/>
        <w:autoSpaceDN w:val="0"/>
        <w:adjustRightInd w:val="0"/>
        <w:spacing w:after="0"/>
        <w:rPr>
          <w:rFonts w:ascii="Times New Roman" w:eastAsia="Times New Roman" w:hAnsi="Times New Roman" w:cs="Times New Roman"/>
        </w:rPr>
      </w:pPr>
      <w:r w:rsidRPr="00560B37">
        <w:rPr>
          <w:rFonts w:ascii="Times New Roman" w:eastAsia="Times New Roman" w:hAnsi="Times New Roman" w:cs="Times New Roman"/>
        </w:rPr>
        <w:object w:dxaOrig="7620" w:dyaOrig="320">
          <v:shape id="_x0000_i1029" type="#_x0000_t75" style="width:384pt;height:15pt" o:ole="">
            <v:imagedata r:id="rId25" o:title=""/>
          </v:shape>
          <o:OLEObject Type="Embed" ProgID="Equation.3" ShapeID="_x0000_i1029" DrawAspect="Content" ObjectID="_1539887753" r:id="rId26"/>
        </w:object>
      </w:r>
      <w:r>
        <w:rPr>
          <w:rFonts w:ascii="Times New Roman" w:eastAsia="Times New Roman" w:hAnsi="Times New Roman" w:cs="Times New Roman"/>
        </w:rPr>
        <w:tab/>
        <w:t>(7)</w:t>
      </w:r>
    </w:p>
    <w:p w:rsidR="00560B37" w:rsidRPr="00560B37" w:rsidRDefault="00560B37" w:rsidP="00560B37">
      <w:pPr>
        <w:tabs>
          <w:tab w:val="right" w:pos="9072"/>
        </w:tabs>
        <w:autoSpaceDE w:val="0"/>
        <w:autoSpaceDN w:val="0"/>
        <w:adjustRightInd w:val="0"/>
        <w:spacing w:after="0"/>
        <w:rPr>
          <w:rFonts w:ascii="Times New Roman" w:eastAsia="Times New Roman" w:hAnsi="Times New Roman" w:cs="Times New Roman"/>
        </w:rPr>
      </w:pPr>
    </w:p>
    <w:p w:rsidR="00560B37" w:rsidRPr="00560B37" w:rsidRDefault="00560B37" w:rsidP="00560B37">
      <w:pPr>
        <w:tabs>
          <w:tab w:val="right" w:pos="9072"/>
        </w:tabs>
        <w:autoSpaceDE w:val="0"/>
        <w:autoSpaceDN w:val="0"/>
        <w:adjustRightInd w:val="0"/>
        <w:spacing w:after="0"/>
        <w:rPr>
          <w:rFonts w:ascii="Times New Roman" w:eastAsia="Times New Roman" w:hAnsi="Times New Roman" w:cs="Times New Roman"/>
        </w:rPr>
      </w:pPr>
      <w:r w:rsidRPr="00560B37">
        <w:rPr>
          <w:rFonts w:ascii="Times New Roman" w:eastAsia="Times New Roman" w:hAnsi="Times New Roman" w:cs="Times New Roman"/>
        </w:rPr>
        <w:object w:dxaOrig="7780" w:dyaOrig="320">
          <v:shape id="_x0000_i1030" type="#_x0000_t75" style="width:391.5pt;height:15pt" o:ole="">
            <v:imagedata r:id="rId27" o:title=""/>
          </v:shape>
          <o:OLEObject Type="Embed" ProgID="Equation.3" ShapeID="_x0000_i1030" DrawAspect="Content" ObjectID="_1539887754" r:id="rId28"/>
        </w:object>
      </w:r>
      <w:r>
        <w:rPr>
          <w:rFonts w:ascii="Times New Roman" w:eastAsia="Times New Roman" w:hAnsi="Times New Roman" w:cs="Times New Roman"/>
        </w:rPr>
        <w:tab/>
        <w:t>(8)</w:t>
      </w:r>
    </w:p>
    <w:p w:rsidR="00560B37" w:rsidRDefault="00560B37" w:rsidP="000E1C7C">
      <w:pPr>
        <w:spacing w:after="0"/>
        <w:jc w:val="both"/>
        <w:rPr>
          <w:rFonts w:ascii="Times New Roman" w:hAnsi="Times New Roman" w:cs="Times New Roman"/>
        </w:rPr>
      </w:pPr>
    </w:p>
    <w:p w:rsidR="00560B37" w:rsidRDefault="00560B37" w:rsidP="000E1C7C">
      <w:pPr>
        <w:spacing w:after="0"/>
        <w:jc w:val="both"/>
        <w:rPr>
          <w:rFonts w:ascii="Times New Roman" w:hAnsi="Times New Roman" w:cs="Times New Roman"/>
          <w:color w:val="000000"/>
          <w:lang w:val="en-US"/>
        </w:rPr>
      </w:pPr>
      <w:proofErr w:type="gramStart"/>
      <w:r>
        <w:rPr>
          <w:rFonts w:ascii="Times New Roman" w:hAnsi="Times New Roman" w:cs="Times New Roman"/>
        </w:rPr>
        <w:t>being</w:t>
      </w:r>
      <w:proofErr w:type="gramEnd"/>
      <w:r>
        <w:rPr>
          <w:rFonts w:ascii="Times New Roman" w:hAnsi="Times New Roman" w:cs="Times New Roman"/>
        </w:rPr>
        <w:t>:</w:t>
      </w:r>
    </w:p>
    <w:p w:rsidR="00560B37" w:rsidRDefault="00560B37" w:rsidP="000E1C7C">
      <w:pPr>
        <w:spacing w:after="0"/>
        <w:jc w:val="both"/>
        <w:rPr>
          <w:rFonts w:ascii="Times New Roman" w:hAnsi="Times New Roman" w:cs="Times New Roman"/>
          <w:color w:val="000000"/>
          <w:lang w:val="en-US"/>
        </w:rPr>
      </w:pPr>
    </w:p>
    <w:p w:rsidR="00560B37" w:rsidRDefault="00560B37" w:rsidP="00560B37">
      <w:pPr>
        <w:tabs>
          <w:tab w:val="right" w:pos="9072"/>
        </w:tabs>
        <w:autoSpaceDE w:val="0"/>
        <w:autoSpaceDN w:val="0"/>
        <w:adjustRightInd w:val="0"/>
        <w:spacing w:after="0"/>
        <w:rPr>
          <w:rFonts w:ascii="Times New Roman" w:hAnsi="Times New Roman" w:cs="Times New Roman"/>
          <w:color w:val="000000"/>
          <w:lang w:val="en-US"/>
        </w:rPr>
      </w:pPr>
      <w:r w:rsidRPr="00527562">
        <w:rPr>
          <w:rFonts w:ascii="Times New Roman" w:hAnsi="Times New Roman" w:cs="Times New Roman"/>
          <w:position w:val="-22"/>
        </w:rPr>
        <w:object w:dxaOrig="8000" w:dyaOrig="620">
          <v:shape id="_x0000_i1031" type="#_x0000_t75" style="width:402pt;height:30pt" o:ole="">
            <v:imagedata r:id="rId29" o:title=""/>
          </v:shape>
          <o:OLEObject Type="Embed" ProgID="Equation.3" ShapeID="_x0000_i1031" DrawAspect="Content" ObjectID="_1539887755" r:id="rId30"/>
        </w:object>
      </w:r>
      <w:r>
        <w:rPr>
          <w:rFonts w:ascii="Times New Roman" w:hAnsi="Times New Roman" w:cs="Times New Roman"/>
        </w:rPr>
        <w:tab/>
        <w:t>(9)</w:t>
      </w:r>
    </w:p>
    <w:p w:rsidR="00560B37" w:rsidRDefault="00560B37" w:rsidP="000E1C7C">
      <w:pPr>
        <w:spacing w:after="0"/>
        <w:jc w:val="both"/>
        <w:rPr>
          <w:rFonts w:ascii="Times New Roman" w:hAnsi="Times New Roman" w:cs="Times New Roman"/>
          <w:color w:val="000000"/>
          <w:lang w:val="en-US"/>
        </w:rPr>
      </w:pPr>
    </w:p>
    <w:p w:rsidR="00560B37" w:rsidRDefault="00560B37" w:rsidP="00560B37">
      <w:pPr>
        <w:spacing w:after="0"/>
        <w:jc w:val="both"/>
        <w:rPr>
          <w:rFonts w:ascii="Times New Roman" w:hAnsi="Times New Roman" w:cs="Times New Roman"/>
          <w:color w:val="000000"/>
          <w:lang w:val="en-US"/>
        </w:rPr>
      </w:pPr>
      <w:r w:rsidRPr="00560B37">
        <w:rPr>
          <w:rFonts w:ascii="Times New Roman" w:hAnsi="Times New Roman" w:cs="Times New Roman"/>
          <w:color w:val="000000"/>
          <w:lang w:val="en-US"/>
        </w:rPr>
        <w:t xml:space="preserve">The application of </w:t>
      </w:r>
      <w:proofErr w:type="spellStart"/>
      <w:r w:rsidRPr="00560B37">
        <w:rPr>
          <w:rFonts w:ascii="Times New Roman" w:hAnsi="Times New Roman" w:cs="Times New Roman"/>
          <w:color w:val="000000"/>
          <w:lang w:val="en-US"/>
        </w:rPr>
        <w:t>Eqs</w:t>
      </w:r>
      <w:proofErr w:type="spellEnd"/>
      <w:r w:rsidRPr="00560B37">
        <w:rPr>
          <w:rFonts w:ascii="Times New Roman" w:hAnsi="Times New Roman" w:cs="Times New Roman"/>
          <w:color w:val="000000"/>
          <w:lang w:val="en-US"/>
        </w:rPr>
        <w:t xml:space="preserve">. (3) </w:t>
      </w:r>
      <w:proofErr w:type="gramStart"/>
      <w:r w:rsidRPr="00560B37">
        <w:rPr>
          <w:rFonts w:ascii="Times New Roman" w:hAnsi="Times New Roman" w:cs="Times New Roman"/>
          <w:color w:val="000000"/>
          <w:lang w:val="en-US"/>
        </w:rPr>
        <w:t>and</w:t>
      </w:r>
      <w:proofErr w:type="gramEnd"/>
      <w:r w:rsidRPr="00560B37">
        <w:rPr>
          <w:rFonts w:ascii="Times New Roman" w:hAnsi="Times New Roman" w:cs="Times New Roman"/>
          <w:color w:val="000000"/>
          <w:lang w:val="en-US"/>
        </w:rPr>
        <w:t xml:space="preserve"> (4) for the other specimens is very</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similar, and for the sake of brevity is not detailed here. Table 4 shows</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the performance of these expressions when applied directly to the</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950 N–M of the interaction diagrams obtained as explained in Section</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2. Besides the statistical parameters R</w:t>
      </w:r>
      <w:r w:rsidRPr="00560B37">
        <w:rPr>
          <w:rFonts w:ascii="Times New Roman" w:hAnsi="Times New Roman" w:cs="Times New Roman"/>
          <w:color w:val="000000"/>
          <w:vertAlign w:val="superscript"/>
          <w:lang w:val="en-US"/>
        </w:rPr>
        <w:t>2</w:t>
      </w:r>
      <w:r w:rsidRPr="00560B37">
        <w:rPr>
          <w:rFonts w:ascii="Times New Roman" w:hAnsi="Times New Roman" w:cs="Times New Roman"/>
          <w:color w:val="000000"/>
          <w:lang w:val="en-US"/>
        </w:rPr>
        <w:t xml:space="preserve"> and MSE, the RMSE (root</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mean squared error) and the maximum error were shown. RMSE defines</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the mean difference between the real bending moment (</w:t>
      </w:r>
      <w:proofErr w:type="spellStart"/>
      <w:r w:rsidRPr="00560B37">
        <w:rPr>
          <w:rFonts w:ascii="Times New Roman" w:hAnsi="Times New Roman" w:cs="Times New Roman"/>
          <w:color w:val="000000"/>
          <w:lang w:val="en-US"/>
        </w:rPr>
        <w:t>M</w:t>
      </w:r>
      <w:r w:rsidRPr="00560B37">
        <w:rPr>
          <w:rFonts w:ascii="Times New Roman" w:hAnsi="Times New Roman" w:cs="Times New Roman"/>
          <w:color w:val="000000"/>
          <w:vertAlign w:val="subscript"/>
          <w:lang w:val="en-US"/>
        </w:rPr>
        <w:t>Real</w:t>
      </w:r>
      <w:proofErr w:type="spellEnd"/>
      <w:r w:rsidRPr="00560B37">
        <w:rPr>
          <w:rFonts w:ascii="Times New Roman" w:hAnsi="Times New Roman" w:cs="Times New Roman"/>
          <w:color w:val="000000"/>
          <w:lang w:val="en-US"/>
        </w:rPr>
        <w:t>)</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and the bending moment obtained using the expressions of this paper</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(M</w:t>
      </w:r>
      <w:r w:rsidRPr="0013665B">
        <w:rPr>
          <w:rFonts w:ascii="Times New Roman" w:hAnsi="Times New Roman" w:cs="Times New Roman"/>
          <w:color w:val="000000"/>
          <w:vertAlign w:val="subscript"/>
          <w:lang w:val="en-US"/>
        </w:rPr>
        <w:t>ANN</w:t>
      </w:r>
      <w:r w:rsidRPr="00560B37">
        <w:rPr>
          <w:rFonts w:ascii="Times New Roman" w:hAnsi="Times New Roman" w:cs="Times New Roman"/>
          <w:color w:val="000000"/>
          <w:lang w:val="en-US"/>
        </w:rPr>
        <w:t>), i.e. the mean error made when applying the ANNs</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expressions. The maximum error shows the maximum (in absolute</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 xml:space="preserve">value) difference between </w:t>
      </w:r>
      <w:proofErr w:type="spellStart"/>
      <w:r w:rsidRPr="00560B37">
        <w:rPr>
          <w:rFonts w:ascii="Times New Roman" w:hAnsi="Times New Roman" w:cs="Times New Roman"/>
          <w:color w:val="000000"/>
          <w:lang w:val="en-US"/>
        </w:rPr>
        <w:lastRenderedPageBreak/>
        <w:t>M</w:t>
      </w:r>
      <w:r w:rsidRPr="00560B37">
        <w:rPr>
          <w:rFonts w:ascii="Times New Roman" w:hAnsi="Times New Roman" w:cs="Times New Roman"/>
          <w:color w:val="000000"/>
          <w:vertAlign w:val="subscript"/>
          <w:lang w:val="en-US"/>
        </w:rPr>
        <w:t>Real</w:t>
      </w:r>
      <w:proofErr w:type="spellEnd"/>
      <w:r w:rsidRPr="00560B37">
        <w:rPr>
          <w:rFonts w:ascii="Times New Roman" w:hAnsi="Times New Roman" w:cs="Times New Roman"/>
          <w:color w:val="000000"/>
          <w:lang w:val="en-US"/>
        </w:rPr>
        <w:t xml:space="preserve"> and M</w:t>
      </w:r>
      <w:r w:rsidRPr="00560B37">
        <w:rPr>
          <w:rFonts w:ascii="Times New Roman" w:hAnsi="Times New Roman" w:cs="Times New Roman"/>
          <w:color w:val="000000"/>
          <w:vertAlign w:val="subscript"/>
          <w:lang w:val="en-US"/>
        </w:rPr>
        <w:t>ANN</w:t>
      </w:r>
      <w:r w:rsidRPr="00560B37">
        <w:rPr>
          <w:rFonts w:ascii="Times New Roman" w:hAnsi="Times New Roman" w:cs="Times New Roman"/>
          <w:color w:val="000000"/>
          <w:lang w:val="en-US"/>
        </w:rPr>
        <w:t>. Furthermore, the mean</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value and the standard deviation of the ratio M</w:t>
      </w:r>
      <w:r w:rsidRPr="00560B37">
        <w:rPr>
          <w:rFonts w:ascii="Times New Roman" w:hAnsi="Times New Roman" w:cs="Times New Roman"/>
          <w:color w:val="000000"/>
          <w:vertAlign w:val="subscript"/>
          <w:lang w:val="en-US"/>
        </w:rPr>
        <w:t>ANN</w:t>
      </w:r>
      <w:r w:rsidRPr="00560B37">
        <w:rPr>
          <w:rFonts w:ascii="Times New Roman" w:hAnsi="Times New Roman" w:cs="Times New Roman"/>
          <w:color w:val="000000"/>
          <w:lang w:val="en-US"/>
        </w:rPr>
        <w:t>/</w:t>
      </w:r>
      <w:proofErr w:type="spellStart"/>
      <w:r w:rsidRPr="00560B37">
        <w:rPr>
          <w:rFonts w:ascii="Times New Roman" w:hAnsi="Times New Roman" w:cs="Times New Roman"/>
          <w:color w:val="000000"/>
          <w:lang w:val="en-US"/>
        </w:rPr>
        <w:t>M</w:t>
      </w:r>
      <w:r w:rsidRPr="00560B37">
        <w:rPr>
          <w:rFonts w:ascii="Times New Roman" w:hAnsi="Times New Roman" w:cs="Times New Roman"/>
          <w:color w:val="000000"/>
          <w:vertAlign w:val="subscript"/>
          <w:lang w:val="en-US"/>
        </w:rPr>
        <w:t>Real</w:t>
      </w:r>
      <w:proofErr w:type="spellEnd"/>
      <w:r w:rsidRPr="00560B37">
        <w:rPr>
          <w:rFonts w:ascii="Times New Roman" w:hAnsi="Times New Roman" w:cs="Times New Roman"/>
          <w:color w:val="000000"/>
          <w:lang w:val="en-US"/>
        </w:rPr>
        <w:t xml:space="preserve"> are also</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shown. These two parameters explain how close the proposal is to</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the real value (the closer the mean to 1 and the standard deviation</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to 0 the better), and if the proposal is, in general, on the safe side</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(a mean value below 1) or not.</w:t>
      </w:r>
    </w:p>
    <w:p w:rsidR="0013665B" w:rsidRDefault="0013665B" w:rsidP="00560B37">
      <w:pPr>
        <w:spacing w:after="0"/>
        <w:jc w:val="both"/>
        <w:rPr>
          <w:rFonts w:ascii="Times New Roman" w:hAnsi="Times New Roman" w:cs="Times New Roman"/>
          <w:color w:val="000000"/>
          <w:lang w:val="en-US"/>
        </w:rPr>
      </w:pPr>
    </w:p>
    <w:p w:rsidR="0013665B" w:rsidRPr="00EA0F33" w:rsidRDefault="0013665B" w:rsidP="0013665B">
      <w:pPr>
        <w:spacing w:after="0" w:line="240" w:lineRule="auto"/>
        <w:rPr>
          <w:rFonts w:ascii="Times New Roman" w:hAnsi="Times New Roman" w:cs="Times New Roman"/>
          <w:b/>
          <w:sz w:val="20"/>
          <w:szCs w:val="20"/>
        </w:rPr>
      </w:pPr>
      <w:r w:rsidRPr="00EA0F33">
        <w:rPr>
          <w:rFonts w:ascii="Times New Roman" w:hAnsi="Times New Roman" w:cs="Times New Roman"/>
          <w:b/>
          <w:sz w:val="20"/>
          <w:szCs w:val="20"/>
        </w:rPr>
        <w:t xml:space="preserve">Table </w:t>
      </w:r>
      <w:r>
        <w:rPr>
          <w:rFonts w:ascii="Times New Roman" w:hAnsi="Times New Roman" w:cs="Times New Roman"/>
          <w:b/>
          <w:sz w:val="20"/>
          <w:szCs w:val="20"/>
        </w:rPr>
        <w:t>4</w:t>
      </w:r>
    </w:p>
    <w:p w:rsidR="0013665B" w:rsidRPr="0013665B" w:rsidRDefault="0013665B" w:rsidP="0013665B">
      <w:pPr>
        <w:rPr>
          <w:rFonts w:ascii="Times New Roman" w:hAnsi="Times New Roman" w:cs="Times New Roman"/>
          <w:sz w:val="20"/>
          <w:szCs w:val="20"/>
          <w:lang w:val="en-US"/>
        </w:rPr>
      </w:pPr>
      <w:r w:rsidRPr="0013665B">
        <w:rPr>
          <w:rFonts w:ascii="Times New Roman" w:hAnsi="Times New Roman" w:cs="Times New Roman"/>
          <w:color w:val="000000"/>
          <w:sz w:val="20"/>
          <w:szCs w:val="20"/>
          <w:lang w:val="en-US"/>
        </w:rPr>
        <w:t xml:space="preserve">Performance of expression </w:t>
      </w:r>
      <w:proofErr w:type="spellStart"/>
      <w:r w:rsidRPr="0013665B">
        <w:rPr>
          <w:rFonts w:ascii="Times New Roman" w:hAnsi="Times New Roman" w:cs="Times New Roman"/>
          <w:color w:val="000000"/>
          <w:sz w:val="20"/>
          <w:szCs w:val="20"/>
          <w:lang w:val="en-US"/>
        </w:rPr>
        <w:t>Ec</w:t>
      </w:r>
      <w:proofErr w:type="spellEnd"/>
      <w:r w:rsidRPr="0013665B">
        <w:rPr>
          <w:rFonts w:ascii="Times New Roman" w:hAnsi="Times New Roman" w:cs="Times New Roman"/>
          <w:color w:val="000000"/>
          <w:sz w:val="20"/>
          <w:szCs w:val="20"/>
          <w:lang w:val="en-US"/>
        </w:rPr>
        <w:t xml:space="preserve"> </w:t>
      </w:r>
      <w:r w:rsidRPr="0013665B">
        <w:rPr>
          <w:rFonts w:ascii="Times New Roman" w:hAnsi="Times New Roman" w:cs="Times New Roman"/>
          <w:color w:val="000066"/>
          <w:sz w:val="20"/>
          <w:szCs w:val="20"/>
          <w:lang w:val="en-US"/>
        </w:rPr>
        <w:t>(3)</w:t>
      </w:r>
      <w:r w:rsidRPr="0013665B">
        <w:rPr>
          <w:rFonts w:ascii="Times New Roman" w:hAnsi="Times New Roman" w:cs="Times New Roman"/>
          <w:color w:val="000000"/>
          <w:sz w:val="20"/>
          <w:szCs w:val="20"/>
          <w:lang w:val="en-US"/>
        </w:rPr>
        <w:t>.</w:t>
      </w:r>
    </w:p>
    <w:tbl>
      <w:tblPr>
        <w:tblW w:w="5000" w:type="pct"/>
        <w:tblLook w:val="00A0" w:firstRow="1" w:lastRow="0" w:firstColumn="1" w:lastColumn="0" w:noHBand="0" w:noVBand="0"/>
      </w:tblPr>
      <w:tblGrid>
        <w:gridCol w:w="1005"/>
        <w:gridCol w:w="657"/>
        <w:gridCol w:w="776"/>
        <w:gridCol w:w="1571"/>
        <w:gridCol w:w="2255"/>
        <w:gridCol w:w="964"/>
        <w:gridCol w:w="2060"/>
      </w:tblGrid>
      <w:tr w:rsidR="0013665B" w:rsidRPr="0013665B" w:rsidTr="0013665B">
        <w:tc>
          <w:tcPr>
            <w:tcW w:w="522" w:type="pct"/>
            <w:tcBorders>
              <w:top w:val="single" w:sz="4" w:space="0" w:color="auto"/>
              <w:bottom w:val="single" w:sz="4" w:space="0" w:color="auto"/>
            </w:tcBorders>
            <w:vAlign w:val="center"/>
          </w:tcPr>
          <w:p w:rsidR="0013665B" w:rsidRPr="0013665B" w:rsidRDefault="0013665B" w:rsidP="0013665B">
            <w:pPr>
              <w:pStyle w:val="Tabla"/>
              <w:spacing w:before="0" w:after="0" w:line="240" w:lineRule="auto"/>
              <w:rPr>
                <w:sz w:val="20"/>
                <w:szCs w:val="20"/>
              </w:rPr>
            </w:pPr>
            <w:proofErr w:type="spellStart"/>
            <w:r w:rsidRPr="0013665B">
              <w:rPr>
                <w:sz w:val="20"/>
                <w:szCs w:val="20"/>
              </w:rPr>
              <w:t>Specimen</w:t>
            </w:r>
            <w:proofErr w:type="spellEnd"/>
          </w:p>
        </w:tc>
        <w:tc>
          <w:tcPr>
            <w:tcW w:w="357" w:type="pct"/>
            <w:tcBorders>
              <w:top w:val="single" w:sz="4" w:space="0" w:color="auto"/>
              <w:bottom w:val="single" w:sz="4" w:space="0" w:color="auto"/>
            </w:tcBorders>
          </w:tcPr>
          <w:p w:rsidR="0013665B" w:rsidRPr="0013665B" w:rsidRDefault="0013665B" w:rsidP="0013665B">
            <w:pPr>
              <w:pStyle w:val="Tabla"/>
              <w:spacing w:before="0" w:after="0" w:line="240" w:lineRule="auto"/>
              <w:rPr>
                <w:sz w:val="20"/>
                <w:szCs w:val="20"/>
                <w:vertAlign w:val="superscript"/>
              </w:rPr>
            </w:pPr>
            <w:r w:rsidRPr="0013665B">
              <w:rPr>
                <w:sz w:val="20"/>
                <w:szCs w:val="20"/>
              </w:rPr>
              <w:t>R</w:t>
            </w:r>
            <w:r w:rsidRPr="0013665B">
              <w:rPr>
                <w:sz w:val="20"/>
                <w:szCs w:val="20"/>
                <w:vertAlign w:val="superscript"/>
              </w:rPr>
              <w:t>2</w:t>
            </w:r>
          </w:p>
        </w:tc>
        <w:tc>
          <w:tcPr>
            <w:tcW w:w="421" w:type="pct"/>
            <w:tcBorders>
              <w:top w:val="single" w:sz="4" w:space="0" w:color="auto"/>
              <w:bottom w:val="single" w:sz="4" w:space="0" w:color="auto"/>
            </w:tcBorders>
            <w:vAlign w:val="center"/>
          </w:tcPr>
          <w:p w:rsidR="0013665B" w:rsidRPr="0013665B" w:rsidRDefault="0013665B" w:rsidP="0013665B">
            <w:pPr>
              <w:pStyle w:val="Tabla"/>
              <w:spacing w:before="0" w:after="0" w:line="240" w:lineRule="auto"/>
              <w:rPr>
                <w:sz w:val="20"/>
                <w:szCs w:val="20"/>
                <w:vertAlign w:val="subscript"/>
              </w:rPr>
            </w:pPr>
            <w:r w:rsidRPr="0013665B">
              <w:rPr>
                <w:sz w:val="20"/>
                <w:szCs w:val="20"/>
              </w:rPr>
              <w:t>MSE</w:t>
            </w:r>
          </w:p>
        </w:tc>
        <w:tc>
          <w:tcPr>
            <w:tcW w:w="849" w:type="pct"/>
            <w:tcBorders>
              <w:top w:val="single" w:sz="4" w:space="0" w:color="auto"/>
              <w:bottom w:val="single" w:sz="4" w:space="0" w:color="auto"/>
            </w:tcBorders>
          </w:tcPr>
          <w:p w:rsidR="0013665B" w:rsidRPr="0013665B" w:rsidRDefault="0013665B" w:rsidP="0013665B">
            <w:pPr>
              <w:pStyle w:val="Tabla"/>
              <w:spacing w:before="0" w:after="0" w:line="240" w:lineRule="auto"/>
              <w:rPr>
                <w:sz w:val="20"/>
                <w:szCs w:val="20"/>
              </w:rPr>
            </w:pPr>
            <w:r w:rsidRPr="0013665B">
              <w:rPr>
                <w:sz w:val="20"/>
                <w:szCs w:val="20"/>
              </w:rPr>
              <w:t>RMSE (</w:t>
            </w:r>
            <w:proofErr w:type="spellStart"/>
            <w:r w:rsidRPr="0013665B">
              <w:rPr>
                <w:sz w:val="20"/>
                <w:szCs w:val="20"/>
              </w:rPr>
              <w:t>kNm</w:t>
            </w:r>
            <w:proofErr w:type="spellEnd"/>
            <w:r w:rsidRPr="0013665B">
              <w:rPr>
                <w:sz w:val="20"/>
                <w:szCs w:val="20"/>
              </w:rPr>
              <w:t>)</w:t>
            </w:r>
          </w:p>
        </w:tc>
        <w:tc>
          <w:tcPr>
            <w:tcW w:w="1217" w:type="pct"/>
            <w:tcBorders>
              <w:top w:val="single" w:sz="4" w:space="0" w:color="auto"/>
              <w:bottom w:val="single" w:sz="4" w:space="0" w:color="auto"/>
            </w:tcBorders>
          </w:tcPr>
          <w:p w:rsidR="0013665B" w:rsidRPr="0013665B" w:rsidRDefault="0013665B" w:rsidP="0013665B">
            <w:pPr>
              <w:pStyle w:val="Tabla"/>
              <w:spacing w:before="0" w:after="0" w:line="240" w:lineRule="auto"/>
              <w:rPr>
                <w:sz w:val="20"/>
                <w:szCs w:val="20"/>
              </w:rPr>
            </w:pPr>
            <w:proofErr w:type="spellStart"/>
            <w:r w:rsidRPr="0013665B">
              <w:rPr>
                <w:sz w:val="20"/>
                <w:szCs w:val="20"/>
              </w:rPr>
              <w:t>Maximum</w:t>
            </w:r>
            <w:proofErr w:type="spellEnd"/>
            <w:r w:rsidRPr="0013665B">
              <w:rPr>
                <w:sz w:val="20"/>
                <w:szCs w:val="20"/>
              </w:rPr>
              <w:t xml:space="preserve"> </w:t>
            </w:r>
            <w:proofErr w:type="spellStart"/>
            <w:r w:rsidRPr="0013665B">
              <w:rPr>
                <w:sz w:val="20"/>
                <w:szCs w:val="20"/>
              </w:rPr>
              <w:t>errror</w:t>
            </w:r>
            <w:proofErr w:type="spellEnd"/>
            <w:r w:rsidRPr="0013665B">
              <w:rPr>
                <w:sz w:val="20"/>
                <w:szCs w:val="20"/>
              </w:rPr>
              <w:t xml:space="preserve"> (</w:t>
            </w:r>
            <w:proofErr w:type="spellStart"/>
            <w:r w:rsidRPr="0013665B">
              <w:rPr>
                <w:sz w:val="20"/>
                <w:szCs w:val="20"/>
              </w:rPr>
              <w:t>kNm</w:t>
            </w:r>
            <w:proofErr w:type="spellEnd"/>
            <w:r w:rsidRPr="0013665B">
              <w:rPr>
                <w:sz w:val="20"/>
                <w:szCs w:val="20"/>
              </w:rPr>
              <w:t>)</w:t>
            </w:r>
          </w:p>
        </w:tc>
        <w:tc>
          <w:tcPr>
            <w:tcW w:w="522" w:type="pct"/>
            <w:tcBorders>
              <w:top w:val="single" w:sz="4" w:space="0" w:color="auto"/>
              <w:bottom w:val="single" w:sz="4" w:space="0" w:color="auto"/>
            </w:tcBorders>
          </w:tcPr>
          <w:p w:rsidR="0013665B" w:rsidRPr="0013665B" w:rsidRDefault="0013665B" w:rsidP="0013665B">
            <w:pPr>
              <w:pStyle w:val="Tabla"/>
              <w:spacing w:before="0" w:after="0" w:line="240" w:lineRule="auto"/>
              <w:rPr>
                <w:sz w:val="20"/>
                <w:szCs w:val="20"/>
              </w:rPr>
            </w:pPr>
            <w:r w:rsidRPr="0013665B">
              <w:rPr>
                <w:sz w:val="20"/>
                <w:szCs w:val="20"/>
              </w:rPr>
              <w:t>Mean*</w:t>
            </w:r>
          </w:p>
        </w:tc>
        <w:tc>
          <w:tcPr>
            <w:tcW w:w="1112" w:type="pct"/>
            <w:tcBorders>
              <w:top w:val="single" w:sz="4" w:space="0" w:color="auto"/>
              <w:bottom w:val="single" w:sz="4" w:space="0" w:color="auto"/>
            </w:tcBorders>
          </w:tcPr>
          <w:p w:rsidR="0013665B" w:rsidRPr="0013665B" w:rsidRDefault="0013665B" w:rsidP="0013665B">
            <w:pPr>
              <w:pStyle w:val="Tabla"/>
              <w:spacing w:before="0" w:after="0" w:line="240" w:lineRule="auto"/>
              <w:rPr>
                <w:sz w:val="20"/>
                <w:szCs w:val="20"/>
              </w:rPr>
            </w:pPr>
            <w:r w:rsidRPr="0013665B">
              <w:rPr>
                <w:sz w:val="20"/>
                <w:szCs w:val="20"/>
              </w:rPr>
              <w:t xml:space="preserve">Standard </w:t>
            </w:r>
            <w:proofErr w:type="spellStart"/>
            <w:r w:rsidRPr="0013665B">
              <w:rPr>
                <w:sz w:val="20"/>
                <w:szCs w:val="20"/>
              </w:rPr>
              <w:t>deviation</w:t>
            </w:r>
            <w:proofErr w:type="spellEnd"/>
            <w:r w:rsidRPr="0013665B">
              <w:rPr>
                <w:sz w:val="20"/>
                <w:szCs w:val="20"/>
              </w:rPr>
              <w:t>*</w:t>
            </w:r>
          </w:p>
        </w:tc>
      </w:tr>
      <w:tr w:rsidR="0013665B" w:rsidRPr="0013665B" w:rsidTr="0013665B">
        <w:tc>
          <w:tcPr>
            <w:tcW w:w="522" w:type="pct"/>
            <w:vAlign w:val="center"/>
          </w:tcPr>
          <w:p w:rsidR="0013665B" w:rsidRPr="0013665B" w:rsidRDefault="0013665B" w:rsidP="0013665B">
            <w:pPr>
              <w:pStyle w:val="Tabla"/>
              <w:spacing w:before="0" w:after="0" w:line="240" w:lineRule="auto"/>
              <w:rPr>
                <w:sz w:val="20"/>
                <w:szCs w:val="20"/>
              </w:rPr>
            </w:pPr>
            <w:r w:rsidRPr="0013665B">
              <w:rPr>
                <w:sz w:val="20"/>
                <w:szCs w:val="20"/>
              </w:rPr>
              <w:t>S</w:t>
            </w:r>
          </w:p>
        </w:tc>
        <w:tc>
          <w:tcPr>
            <w:tcW w:w="357"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0.99</w:t>
            </w:r>
          </w:p>
        </w:tc>
        <w:tc>
          <w:tcPr>
            <w:tcW w:w="421"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6.19</w:t>
            </w:r>
          </w:p>
        </w:tc>
        <w:tc>
          <w:tcPr>
            <w:tcW w:w="849"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2.49</w:t>
            </w:r>
          </w:p>
        </w:tc>
        <w:tc>
          <w:tcPr>
            <w:tcW w:w="1217"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14.13</w:t>
            </w:r>
          </w:p>
        </w:tc>
        <w:tc>
          <w:tcPr>
            <w:tcW w:w="522"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0.99</w:t>
            </w:r>
          </w:p>
        </w:tc>
        <w:tc>
          <w:tcPr>
            <w:tcW w:w="1112"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0.067</w:t>
            </w:r>
          </w:p>
        </w:tc>
      </w:tr>
      <w:tr w:rsidR="0013665B" w:rsidRPr="0013665B" w:rsidTr="0013665B">
        <w:tc>
          <w:tcPr>
            <w:tcW w:w="522" w:type="pct"/>
            <w:vAlign w:val="center"/>
          </w:tcPr>
          <w:p w:rsidR="0013665B" w:rsidRPr="0013665B" w:rsidRDefault="0013665B" w:rsidP="0013665B">
            <w:pPr>
              <w:pStyle w:val="Tabla"/>
              <w:spacing w:before="0" w:after="0" w:line="240" w:lineRule="auto"/>
              <w:rPr>
                <w:sz w:val="20"/>
                <w:szCs w:val="20"/>
              </w:rPr>
            </w:pPr>
            <w:r w:rsidRPr="0013665B">
              <w:rPr>
                <w:sz w:val="20"/>
                <w:szCs w:val="20"/>
              </w:rPr>
              <w:t>C</w:t>
            </w:r>
          </w:p>
        </w:tc>
        <w:tc>
          <w:tcPr>
            <w:tcW w:w="357"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0.99</w:t>
            </w:r>
          </w:p>
        </w:tc>
        <w:tc>
          <w:tcPr>
            <w:tcW w:w="421"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13.14</w:t>
            </w:r>
          </w:p>
        </w:tc>
        <w:tc>
          <w:tcPr>
            <w:tcW w:w="849"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3.63</w:t>
            </w:r>
          </w:p>
        </w:tc>
        <w:tc>
          <w:tcPr>
            <w:tcW w:w="1217"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28.57</w:t>
            </w:r>
          </w:p>
        </w:tc>
        <w:tc>
          <w:tcPr>
            <w:tcW w:w="522"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0.99</w:t>
            </w:r>
          </w:p>
        </w:tc>
        <w:tc>
          <w:tcPr>
            <w:tcW w:w="1112"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0.052</w:t>
            </w:r>
          </w:p>
        </w:tc>
      </w:tr>
      <w:tr w:rsidR="0013665B" w:rsidRPr="0013665B" w:rsidTr="0013665B">
        <w:tc>
          <w:tcPr>
            <w:tcW w:w="522" w:type="pct"/>
            <w:vAlign w:val="center"/>
          </w:tcPr>
          <w:p w:rsidR="0013665B" w:rsidRPr="0013665B" w:rsidRDefault="0013665B" w:rsidP="0013665B">
            <w:pPr>
              <w:pStyle w:val="Tabla"/>
              <w:spacing w:before="0" w:after="0" w:line="240" w:lineRule="auto"/>
              <w:rPr>
                <w:sz w:val="20"/>
                <w:szCs w:val="20"/>
              </w:rPr>
            </w:pPr>
            <w:r w:rsidRPr="0013665B">
              <w:rPr>
                <w:sz w:val="20"/>
                <w:szCs w:val="20"/>
              </w:rPr>
              <w:t>A</w:t>
            </w:r>
          </w:p>
        </w:tc>
        <w:tc>
          <w:tcPr>
            <w:tcW w:w="357"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0.99</w:t>
            </w:r>
          </w:p>
        </w:tc>
        <w:tc>
          <w:tcPr>
            <w:tcW w:w="421"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9.78</w:t>
            </w:r>
          </w:p>
        </w:tc>
        <w:tc>
          <w:tcPr>
            <w:tcW w:w="849"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3.13</w:t>
            </w:r>
          </w:p>
        </w:tc>
        <w:tc>
          <w:tcPr>
            <w:tcW w:w="1217"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16.89</w:t>
            </w:r>
          </w:p>
        </w:tc>
        <w:tc>
          <w:tcPr>
            <w:tcW w:w="522"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0.99</w:t>
            </w:r>
          </w:p>
        </w:tc>
        <w:tc>
          <w:tcPr>
            <w:tcW w:w="1112" w:type="pct"/>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0.043</w:t>
            </w:r>
          </w:p>
        </w:tc>
      </w:tr>
      <w:tr w:rsidR="0013665B" w:rsidRPr="0013665B" w:rsidTr="0013665B">
        <w:tc>
          <w:tcPr>
            <w:tcW w:w="522" w:type="pct"/>
            <w:tcBorders>
              <w:bottom w:val="single" w:sz="4" w:space="0" w:color="auto"/>
            </w:tcBorders>
            <w:vAlign w:val="center"/>
          </w:tcPr>
          <w:p w:rsidR="0013665B" w:rsidRPr="0013665B" w:rsidRDefault="0013665B" w:rsidP="0013665B">
            <w:pPr>
              <w:pStyle w:val="Tabla"/>
              <w:spacing w:before="0" w:after="0" w:line="240" w:lineRule="auto"/>
              <w:rPr>
                <w:sz w:val="20"/>
                <w:szCs w:val="20"/>
              </w:rPr>
            </w:pPr>
            <w:r w:rsidRPr="0013665B">
              <w:rPr>
                <w:sz w:val="20"/>
                <w:szCs w:val="20"/>
              </w:rPr>
              <w:t>B</w:t>
            </w:r>
          </w:p>
        </w:tc>
        <w:tc>
          <w:tcPr>
            <w:tcW w:w="357" w:type="pct"/>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0.99</w:t>
            </w:r>
          </w:p>
        </w:tc>
        <w:tc>
          <w:tcPr>
            <w:tcW w:w="421" w:type="pct"/>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20.89</w:t>
            </w:r>
          </w:p>
        </w:tc>
        <w:tc>
          <w:tcPr>
            <w:tcW w:w="849" w:type="pct"/>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4.57</w:t>
            </w:r>
          </w:p>
        </w:tc>
        <w:tc>
          <w:tcPr>
            <w:tcW w:w="1217" w:type="pct"/>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33.03</w:t>
            </w:r>
          </w:p>
        </w:tc>
        <w:tc>
          <w:tcPr>
            <w:tcW w:w="522" w:type="pct"/>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0.99</w:t>
            </w:r>
          </w:p>
        </w:tc>
        <w:tc>
          <w:tcPr>
            <w:tcW w:w="1112" w:type="pct"/>
            <w:tcBorders>
              <w:bottom w:val="single" w:sz="4" w:space="0" w:color="auto"/>
            </w:tcBorders>
          </w:tcPr>
          <w:p w:rsidR="0013665B" w:rsidRPr="0013665B" w:rsidRDefault="0013665B"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0.053</w:t>
            </w:r>
          </w:p>
        </w:tc>
      </w:tr>
      <w:tr w:rsidR="0013665B" w:rsidRPr="0013665B" w:rsidTr="0013665B">
        <w:tc>
          <w:tcPr>
            <w:tcW w:w="5000" w:type="pct"/>
            <w:gridSpan w:val="7"/>
            <w:tcBorders>
              <w:top w:val="single" w:sz="4" w:space="0" w:color="auto"/>
              <w:bottom w:val="single" w:sz="4" w:space="0" w:color="auto"/>
            </w:tcBorders>
            <w:vAlign w:val="center"/>
          </w:tcPr>
          <w:p w:rsidR="0013665B" w:rsidRPr="0013665B" w:rsidRDefault="0013665B" w:rsidP="0013665B">
            <w:pPr>
              <w:spacing w:after="0" w:line="240" w:lineRule="auto"/>
              <w:rPr>
                <w:rFonts w:ascii="Times New Roman" w:hAnsi="Times New Roman" w:cs="Times New Roman"/>
                <w:color w:val="000000"/>
                <w:sz w:val="20"/>
                <w:szCs w:val="20"/>
                <w:lang w:val="en-US"/>
              </w:rPr>
            </w:pPr>
            <w:r w:rsidRPr="0013665B">
              <w:rPr>
                <w:rFonts w:ascii="Times New Roman" w:hAnsi="Times New Roman" w:cs="Times New Roman"/>
                <w:color w:val="000000"/>
                <w:sz w:val="20"/>
                <w:szCs w:val="20"/>
                <w:lang w:val="en-US"/>
              </w:rPr>
              <w:t xml:space="preserve">* </w:t>
            </w:r>
            <w:r w:rsidRPr="0013665B">
              <w:rPr>
                <w:rFonts w:ascii="Times New Roman" w:hAnsi="Times New Roman" w:cs="Times New Roman"/>
                <w:sz w:val="20"/>
                <w:szCs w:val="20"/>
                <w:lang w:val="en-US"/>
              </w:rPr>
              <w:t>Mean and standard deviation values of the ratio</w:t>
            </w:r>
            <w:r w:rsidRPr="0013665B">
              <w:rPr>
                <w:rFonts w:ascii="Times New Roman" w:hAnsi="Times New Roman" w:cs="Times New Roman"/>
                <w:color w:val="000000"/>
                <w:sz w:val="20"/>
                <w:szCs w:val="20"/>
                <w:lang w:val="en-US"/>
              </w:rPr>
              <w:t xml:space="preserve"> M</w:t>
            </w:r>
            <w:r>
              <w:rPr>
                <w:rFonts w:ascii="Times New Roman" w:hAnsi="Times New Roman" w:cs="Times New Roman"/>
                <w:color w:val="000000"/>
                <w:sz w:val="20"/>
                <w:szCs w:val="20"/>
                <w:vertAlign w:val="subscript"/>
                <w:lang w:val="en-US"/>
              </w:rPr>
              <w:t>AN</w:t>
            </w:r>
            <w:r w:rsidRPr="0013665B">
              <w:rPr>
                <w:rFonts w:ascii="Times New Roman" w:hAnsi="Times New Roman" w:cs="Times New Roman"/>
                <w:color w:val="000000"/>
                <w:sz w:val="20"/>
                <w:szCs w:val="20"/>
                <w:vertAlign w:val="subscript"/>
                <w:lang w:val="en-US"/>
              </w:rPr>
              <w:t>N</w:t>
            </w:r>
            <w:r w:rsidRPr="0013665B">
              <w:rPr>
                <w:rFonts w:ascii="Times New Roman" w:hAnsi="Times New Roman" w:cs="Times New Roman"/>
                <w:color w:val="000000"/>
                <w:sz w:val="20"/>
                <w:szCs w:val="20"/>
                <w:lang w:val="en-US"/>
              </w:rPr>
              <w:t xml:space="preserve"> / </w:t>
            </w:r>
            <w:proofErr w:type="spellStart"/>
            <w:r w:rsidRPr="0013665B">
              <w:rPr>
                <w:rFonts w:ascii="Times New Roman" w:hAnsi="Times New Roman" w:cs="Times New Roman"/>
                <w:color w:val="000000"/>
                <w:sz w:val="20"/>
                <w:szCs w:val="20"/>
                <w:lang w:val="en-US"/>
              </w:rPr>
              <w:t>M</w:t>
            </w:r>
            <w:r w:rsidRPr="0013665B">
              <w:rPr>
                <w:rFonts w:ascii="Times New Roman" w:hAnsi="Times New Roman" w:cs="Times New Roman"/>
                <w:color w:val="000000"/>
                <w:sz w:val="20"/>
                <w:szCs w:val="20"/>
                <w:vertAlign w:val="subscript"/>
                <w:lang w:val="en-US"/>
              </w:rPr>
              <w:t>Real</w:t>
            </w:r>
            <w:proofErr w:type="spellEnd"/>
          </w:p>
        </w:tc>
      </w:tr>
    </w:tbl>
    <w:p w:rsidR="0013665B" w:rsidRPr="0013665B" w:rsidRDefault="0013665B" w:rsidP="0013665B">
      <w:pPr>
        <w:spacing w:after="0"/>
        <w:rPr>
          <w:sz w:val="20"/>
          <w:szCs w:val="20"/>
          <w:lang w:val="en-US"/>
        </w:rPr>
      </w:pPr>
    </w:p>
    <w:p w:rsidR="00560B37" w:rsidRPr="00560B37" w:rsidRDefault="00560B37" w:rsidP="00560B37">
      <w:pPr>
        <w:spacing w:after="0"/>
        <w:jc w:val="both"/>
        <w:rPr>
          <w:rFonts w:ascii="Times New Roman" w:hAnsi="Times New Roman" w:cs="Times New Roman"/>
          <w:color w:val="000000"/>
          <w:lang w:val="en-US"/>
        </w:rPr>
      </w:pPr>
      <w:r w:rsidRPr="00560B37">
        <w:rPr>
          <w:rFonts w:ascii="Times New Roman" w:hAnsi="Times New Roman" w:cs="Times New Roman"/>
          <w:color w:val="000000"/>
          <w:lang w:val="en-US"/>
        </w:rPr>
        <w:t>As can be seen, the coefficient of determination (R</w:t>
      </w:r>
      <w:r w:rsidRPr="00560B37">
        <w:rPr>
          <w:rFonts w:ascii="Times New Roman" w:hAnsi="Times New Roman" w:cs="Times New Roman"/>
          <w:color w:val="000000"/>
          <w:vertAlign w:val="superscript"/>
          <w:lang w:val="en-US"/>
        </w:rPr>
        <w:t>2</w:t>
      </w:r>
      <w:r w:rsidRPr="00560B37">
        <w:rPr>
          <w:rFonts w:ascii="Times New Roman" w:hAnsi="Times New Roman" w:cs="Times New Roman"/>
          <w:color w:val="000000"/>
          <w:lang w:val="en-US"/>
        </w:rPr>
        <w:t>) is 0.99 in all</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 xml:space="preserve">cases, which indicates a very good agreement between </w:t>
      </w:r>
      <w:proofErr w:type="spellStart"/>
      <w:r w:rsidRPr="00560B37">
        <w:rPr>
          <w:rFonts w:ascii="Times New Roman" w:hAnsi="Times New Roman" w:cs="Times New Roman"/>
          <w:color w:val="000000"/>
          <w:lang w:val="en-US"/>
        </w:rPr>
        <w:t>M</w:t>
      </w:r>
      <w:r w:rsidRPr="00560B37">
        <w:rPr>
          <w:rFonts w:ascii="Times New Roman" w:hAnsi="Times New Roman" w:cs="Times New Roman"/>
          <w:color w:val="000000"/>
          <w:vertAlign w:val="subscript"/>
          <w:lang w:val="en-US"/>
        </w:rPr>
        <w:t>Real</w:t>
      </w:r>
      <w:proofErr w:type="spellEnd"/>
      <w:r w:rsidRPr="00560B37">
        <w:rPr>
          <w:rFonts w:ascii="Times New Roman" w:hAnsi="Times New Roman" w:cs="Times New Roman"/>
          <w:color w:val="000000"/>
          <w:lang w:val="en-US"/>
        </w:rPr>
        <w:t xml:space="preserve"> and</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M</w:t>
      </w:r>
      <w:r w:rsidRPr="00560B37">
        <w:rPr>
          <w:rFonts w:ascii="Times New Roman" w:hAnsi="Times New Roman" w:cs="Times New Roman"/>
          <w:color w:val="000000"/>
          <w:vertAlign w:val="subscript"/>
          <w:lang w:val="en-US"/>
        </w:rPr>
        <w:t>ANN</w:t>
      </w:r>
      <w:r w:rsidRPr="00560B37">
        <w:rPr>
          <w:rFonts w:ascii="Times New Roman" w:hAnsi="Times New Roman" w:cs="Times New Roman"/>
          <w:color w:val="000000"/>
          <w:lang w:val="en-US"/>
        </w:rPr>
        <w:t>. In</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addition,</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RMSE is very low</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and the</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maximum</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error is</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not very</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high.</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Moreover the mean value of</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M</w:t>
      </w:r>
      <w:r w:rsidRPr="00560B37">
        <w:rPr>
          <w:rFonts w:ascii="Times New Roman" w:hAnsi="Times New Roman" w:cs="Times New Roman"/>
          <w:color w:val="000000"/>
          <w:vertAlign w:val="subscript"/>
          <w:lang w:val="en-US"/>
        </w:rPr>
        <w:t>ANN</w:t>
      </w:r>
      <w:r w:rsidRPr="00560B37">
        <w:rPr>
          <w:rFonts w:ascii="Times New Roman" w:hAnsi="Times New Roman" w:cs="Times New Roman"/>
          <w:color w:val="000000"/>
          <w:lang w:val="en-US"/>
        </w:rPr>
        <w:t>/</w:t>
      </w:r>
      <w:proofErr w:type="spellStart"/>
      <w:r w:rsidRPr="00560B37">
        <w:rPr>
          <w:rFonts w:ascii="Times New Roman" w:hAnsi="Times New Roman" w:cs="Times New Roman"/>
          <w:color w:val="000000"/>
          <w:lang w:val="en-US"/>
        </w:rPr>
        <w:t>M</w:t>
      </w:r>
      <w:r w:rsidRPr="00560B37">
        <w:rPr>
          <w:rFonts w:ascii="Times New Roman" w:hAnsi="Times New Roman" w:cs="Times New Roman"/>
          <w:color w:val="000000"/>
          <w:vertAlign w:val="subscript"/>
          <w:lang w:val="en-US"/>
        </w:rPr>
        <w:t>Real</w:t>
      </w:r>
      <w:proofErr w:type="spellEnd"/>
      <w:r w:rsidRPr="00560B37">
        <w:rPr>
          <w:rFonts w:ascii="Times New Roman" w:hAnsi="Times New Roman" w:cs="Times New Roman"/>
          <w:color w:val="000000"/>
          <w:lang w:val="en-US"/>
        </w:rPr>
        <w:t xml:space="preserve"> is very close to one and</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the standard deviation is very low. Hence, the expressions proposed</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 xml:space="preserve">in this paper give very good predictions of </w:t>
      </w:r>
      <w:proofErr w:type="spellStart"/>
      <w:r w:rsidRPr="00560B37">
        <w:rPr>
          <w:rFonts w:ascii="Times New Roman" w:hAnsi="Times New Roman" w:cs="Times New Roman"/>
          <w:color w:val="000000"/>
          <w:lang w:val="en-US"/>
        </w:rPr>
        <w:t>M</w:t>
      </w:r>
      <w:r w:rsidRPr="00560B37">
        <w:rPr>
          <w:rFonts w:ascii="Times New Roman" w:hAnsi="Times New Roman" w:cs="Times New Roman"/>
          <w:color w:val="000000"/>
          <w:vertAlign w:val="subscript"/>
          <w:lang w:val="en-US"/>
        </w:rPr>
        <w:t>Real</w:t>
      </w:r>
      <w:proofErr w:type="spellEnd"/>
      <w:r w:rsidRPr="00560B37">
        <w:rPr>
          <w:rFonts w:ascii="Times New Roman" w:hAnsi="Times New Roman" w:cs="Times New Roman"/>
          <w:color w:val="000000"/>
          <w:lang w:val="en-US"/>
        </w:rPr>
        <w:t xml:space="preserve"> and can be used by</w:t>
      </w:r>
      <w:r>
        <w:rPr>
          <w:rFonts w:ascii="Times New Roman" w:hAnsi="Times New Roman" w:cs="Times New Roman"/>
          <w:color w:val="000000"/>
          <w:lang w:val="en-US"/>
        </w:rPr>
        <w:t xml:space="preserve"> p</w:t>
      </w:r>
      <w:r w:rsidRPr="00560B37">
        <w:rPr>
          <w:rFonts w:ascii="Times New Roman" w:hAnsi="Times New Roman" w:cs="Times New Roman"/>
          <w:color w:val="000000"/>
          <w:lang w:val="en-US"/>
        </w:rPr>
        <w:t>ractitioners who need to design a RC column strengthened by steel</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caging under a combination of an axial load and a bending moment.</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However it is very important to note that as ANNs are a numerical</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tool, and in some cases numerical errors can lead to illogical output</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values. Therefore, it is advisable when using the ANNs for a specific</w:t>
      </w:r>
      <w:r>
        <w:rPr>
          <w:rFonts w:ascii="Times New Roman" w:hAnsi="Times New Roman" w:cs="Times New Roman"/>
          <w:color w:val="000000"/>
          <w:lang w:val="en-US"/>
        </w:rPr>
        <w:t xml:space="preserve"> </w:t>
      </w:r>
      <w:r w:rsidRPr="00560B37">
        <w:rPr>
          <w:rFonts w:ascii="Times New Roman" w:hAnsi="Times New Roman" w:cs="Times New Roman"/>
          <w:color w:val="000000"/>
          <w:lang w:val="en-US"/>
        </w:rPr>
        <w:t xml:space="preserve">design, to check their results using engineering </w:t>
      </w:r>
      <w:proofErr w:type="spellStart"/>
      <w:r w:rsidRPr="00560B37">
        <w:rPr>
          <w:rFonts w:ascii="Times New Roman" w:hAnsi="Times New Roman" w:cs="Times New Roman"/>
          <w:color w:val="000000"/>
          <w:lang w:val="en-US"/>
        </w:rPr>
        <w:t>judgement</w:t>
      </w:r>
      <w:proofErr w:type="spellEnd"/>
      <w:r w:rsidRPr="00560B37">
        <w:rPr>
          <w:rFonts w:ascii="Times New Roman" w:hAnsi="Times New Roman" w:cs="Times New Roman"/>
          <w:color w:val="000000"/>
          <w:lang w:val="en-US"/>
        </w:rPr>
        <w:t>.</w:t>
      </w:r>
    </w:p>
    <w:p w:rsidR="00560B37" w:rsidRPr="000E1C7C" w:rsidRDefault="00560B37" w:rsidP="000E1C7C">
      <w:pPr>
        <w:spacing w:after="0"/>
        <w:jc w:val="both"/>
        <w:rPr>
          <w:rFonts w:ascii="Times New Roman" w:hAnsi="Times New Roman" w:cs="Times New Roman"/>
          <w:color w:val="000000"/>
          <w:lang w:val="en-US"/>
        </w:rPr>
      </w:pPr>
    </w:p>
    <w:p w:rsidR="002940CE" w:rsidRDefault="000E1C7C" w:rsidP="00686F34">
      <w:pPr>
        <w:jc w:val="both"/>
        <w:rPr>
          <w:rFonts w:ascii="Times New Roman" w:hAnsi="Times New Roman" w:cs="Times New Roman"/>
          <w:b/>
        </w:rPr>
      </w:pPr>
      <w:r>
        <w:rPr>
          <w:rFonts w:ascii="Times New Roman" w:hAnsi="Times New Roman" w:cs="Times New Roman"/>
          <w:b/>
        </w:rPr>
        <w:t>5</w:t>
      </w:r>
      <w:r w:rsidR="002940CE">
        <w:rPr>
          <w:rFonts w:ascii="Times New Roman" w:hAnsi="Times New Roman" w:cs="Times New Roman"/>
          <w:b/>
        </w:rPr>
        <w:t xml:space="preserve">. </w:t>
      </w:r>
      <w:r w:rsidR="00BF25F6" w:rsidRPr="00BF25F6">
        <w:rPr>
          <w:rFonts w:ascii="Times New Roman" w:hAnsi="Times New Roman" w:cs="Times New Roman"/>
          <w:b/>
        </w:rPr>
        <w:t xml:space="preserve">Comparison of the results with the proposals of </w:t>
      </w:r>
      <w:proofErr w:type="spellStart"/>
      <w:r w:rsidR="00BF25F6" w:rsidRPr="00BF25F6">
        <w:rPr>
          <w:rFonts w:ascii="Times New Roman" w:hAnsi="Times New Roman" w:cs="Times New Roman"/>
          <w:b/>
        </w:rPr>
        <w:t>Montuori</w:t>
      </w:r>
      <w:proofErr w:type="spellEnd"/>
      <w:r w:rsidR="00BF25F6" w:rsidRPr="00BF25F6">
        <w:rPr>
          <w:rFonts w:ascii="Times New Roman" w:hAnsi="Times New Roman" w:cs="Times New Roman"/>
          <w:b/>
        </w:rPr>
        <w:t xml:space="preserve"> and </w:t>
      </w:r>
      <w:proofErr w:type="spellStart"/>
      <w:r w:rsidR="00BF25F6" w:rsidRPr="00BF25F6">
        <w:rPr>
          <w:rFonts w:ascii="Times New Roman" w:hAnsi="Times New Roman" w:cs="Times New Roman"/>
          <w:b/>
        </w:rPr>
        <w:t>Piluso</w:t>
      </w:r>
      <w:proofErr w:type="spellEnd"/>
      <w:r w:rsidR="00BF25F6" w:rsidRPr="00BF25F6">
        <w:rPr>
          <w:rFonts w:ascii="Times New Roman" w:hAnsi="Times New Roman" w:cs="Times New Roman"/>
          <w:b/>
        </w:rPr>
        <w:t xml:space="preserve"> [</w:t>
      </w:r>
      <w:r w:rsidR="00F269D0">
        <w:rPr>
          <w:rFonts w:ascii="Times New Roman" w:hAnsi="Times New Roman" w:cs="Times New Roman"/>
          <w:b/>
        </w:rPr>
        <w:t>7</w:t>
      </w:r>
      <w:r w:rsidR="00BF25F6" w:rsidRPr="00BF25F6">
        <w:rPr>
          <w:rFonts w:ascii="Times New Roman" w:hAnsi="Times New Roman" w:cs="Times New Roman"/>
          <w:b/>
        </w:rPr>
        <w:t>], Li et al. [</w:t>
      </w:r>
      <w:r w:rsidR="00F269D0">
        <w:rPr>
          <w:rFonts w:ascii="Times New Roman" w:hAnsi="Times New Roman" w:cs="Times New Roman"/>
          <w:b/>
        </w:rPr>
        <w:t>6</w:t>
      </w:r>
      <w:r w:rsidR="00BF25F6" w:rsidRPr="00BF25F6">
        <w:rPr>
          <w:rFonts w:ascii="Times New Roman" w:hAnsi="Times New Roman" w:cs="Times New Roman"/>
          <w:b/>
        </w:rPr>
        <w:t>] and Eurocode 4 [2</w:t>
      </w:r>
      <w:r w:rsidR="00F269D0">
        <w:rPr>
          <w:rFonts w:ascii="Times New Roman" w:hAnsi="Times New Roman" w:cs="Times New Roman"/>
          <w:b/>
        </w:rPr>
        <w:t>6</w:t>
      </w:r>
      <w:r w:rsidR="00BF25F6" w:rsidRPr="00BF25F6">
        <w:rPr>
          <w:rFonts w:ascii="Times New Roman" w:hAnsi="Times New Roman" w:cs="Times New Roman"/>
          <w:b/>
        </w:rPr>
        <w:t>]</w:t>
      </w:r>
    </w:p>
    <w:p w:rsidR="00BF25F6" w:rsidRDefault="00B24EA2" w:rsidP="00BF25F6">
      <w:pPr>
        <w:spacing w:after="0"/>
        <w:jc w:val="both"/>
        <w:rPr>
          <w:rFonts w:ascii="Times New Roman" w:hAnsi="Times New Roman" w:cs="Times New Roman"/>
        </w:rPr>
      </w:pPr>
      <w:r>
        <w:rPr>
          <w:rFonts w:ascii="Times New Roman" w:hAnsi="Times New Roman" w:cs="Times New Roman"/>
        </w:rPr>
        <w:t>Finally,</w:t>
      </w:r>
      <w:r w:rsidR="00BF25F6">
        <w:rPr>
          <w:rFonts w:ascii="Times New Roman" w:hAnsi="Times New Roman" w:cs="Times New Roman"/>
        </w:rPr>
        <w:t xml:space="preserve"> results obtained from the ANN</w:t>
      </w:r>
      <w:r w:rsidR="009C6C9D">
        <w:rPr>
          <w:rFonts w:ascii="Times New Roman" w:hAnsi="Times New Roman" w:cs="Times New Roman"/>
        </w:rPr>
        <w:t>s</w:t>
      </w:r>
      <w:r w:rsidR="00BF25F6">
        <w:rPr>
          <w:rFonts w:ascii="Times New Roman" w:hAnsi="Times New Roman" w:cs="Times New Roman"/>
        </w:rPr>
        <w:t xml:space="preserve"> were compa</w:t>
      </w:r>
      <w:r w:rsidR="003A5553">
        <w:rPr>
          <w:rFonts w:ascii="Times New Roman" w:hAnsi="Times New Roman" w:cs="Times New Roman"/>
        </w:rPr>
        <w:t xml:space="preserve">red with </w:t>
      </w:r>
      <w:r>
        <w:rPr>
          <w:rFonts w:ascii="Times New Roman" w:hAnsi="Times New Roman" w:cs="Times New Roman"/>
        </w:rPr>
        <w:t>those provided by th</w:t>
      </w:r>
      <w:r w:rsidR="006A0213">
        <w:rPr>
          <w:rFonts w:ascii="Times New Roman" w:hAnsi="Times New Roman" w:cs="Times New Roman"/>
        </w:rPr>
        <w:t>re</w:t>
      </w:r>
      <w:r>
        <w:rPr>
          <w:rFonts w:ascii="Times New Roman" w:hAnsi="Times New Roman" w:cs="Times New Roman"/>
        </w:rPr>
        <w:t xml:space="preserve">e </w:t>
      </w:r>
      <w:r w:rsidR="003A5553">
        <w:rPr>
          <w:rFonts w:ascii="Times New Roman" w:hAnsi="Times New Roman" w:cs="Times New Roman"/>
        </w:rPr>
        <w:t>design proposals</w:t>
      </w:r>
      <w:r w:rsidR="006A0213">
        <w:rPr>
          <w:rFonts w:ascii="Times New Roman" w:hAnsi="Times New Roman" w:cs="Times New Roman"/>
        </w:rPr>
        <w:t>:</w:t>
      </w:r>
    </w:p>
    <w:p w:rsidR="006A0213" w:rsidRDefault="006A0213" w:rsidP="00BF25F6">
      <w:pPr>
        <w:spacing w:after="0"/>
        <w:jc w:val="both"/>
        <w:rPr>
          <w:rFonts w:ascii="Times New Roman" w:hAnsi="Times New Roman" w:cs="Times New Roman"/>
        </w:rPr>
      </w:pPr>
    </w:p>
    <w:p w:rsidR="00560B37" w:rsidRDefault="00560B37" w:rsidP="00560B37">
      <w:pPr>
        <w:spacing w:after="0"/>
        <w:jc w:val="both"/>
        <w:rPr>
          <w:rFonts w:ascii="Times New Roman" w:hAnsi="Times New Roman" w:cs="Times New Roman"/>
        </w:rPr>
      </w:pPr>
      <w:r w:rsidRPr="00560B37">
        <w:rPr>
          <w:rFonts w:ascii="Times New Roman" w:hAnsi="Times New Roman" w:cs="Times New Roman"/>
        </w:rPr>
        <w:t xml:space="preserve">(a) </w:t>
      </w:r>
      <w:proofErr w:type="spellStart"/>
      <w:r w:rsidRPr="00560B37">
        <w:rPr>
          <w:rFonts w:ascii="Times New Roman" w:hAnsi="Times New Roman" w:cs="Times New Roman"/>
        </w:rPr>
        <w:t>Montuori</w:t>
      </w:r>
      <w:proofErr w:type="spellEnd"/>
      <w:r w:rsidRPr="00560B37">
        <w:rPr>
          <w:rFonts w:ascii="Times New Roman" w:hAnsi="Times New Roman" w:cs="Times New Roman"/>
        </w:rPr>
        <w:t xml:space="preserve"> and </w:t>
      </w:r>
      <w:proofErr w:type="spellStart"/>
      <w:r w:rsidRPr="00560B37">
        <w:rPr>
          <w:rFonts w:ascii="Times New Roman" w:hAnsi="Times New Roman" w:cs="Times New Roman"/>
        </w:rPr>
        <w:t>Piluso</w:t>
      </w:r>
      <w:proofErr w:type="spellEnd"/>
      <w:r w:rsidRPr="00560B37">
        <w:rPr>
          <w:rFonts w:ascii="Times New Roman" w:hAnsi="Times New Roman" w:cs="Times New Roman"/>
        </w:rPr>
        <w:t xml:space="preserve"> [7], proposed a calculation procedure for</w:t>
      </w:r>
      <w:r>
        <w:rPr>
          <w:rFonts w:ascii="Times New Roman" w:hAnsi="Times New Roman" w:cs="Times New Roman"/>
        </w:rPr>
        <w:t xml:space="preserve"> </w:t>
      </w:r>
      <w:r w:rsidRPr="00560B37">
        <w:rPr>
          <w:rFonts w:ascii="Times New Roman" w:hAnsi="Times New Roman" w:cs="Times New Roman"/>
        </w:rPr>
        <w:t>steel caged RC columns subjected to eccentric compression</w:t>
      </w:r>
      <w:r>
        <w:rPr>
          <w:rFonts w:ascii="Times New Roman" w:hAnsi="Times New Roman" w:cs="Times New Roman"/>
        </w:rPr>
        <w:t xml:space="preserve"> </w:t>
      </w:r>
      <w:r w:rsidRPr="00560B37">
        <w:rPr>
          <w:rFonts w:ascii="Times New Roman" w:hAnsi="Times New Roman" w:cs="Times New Roman"/>
        </w:rPr>
        <w:t xml:space="preserve">loads, based on the </w:t>
      </w:r>
      <w:proofErr w:type="spellStart"/>
      <w:r w:rsidRPr="00560B37">
        <w:rPr>
          <w:rFonts w:ascii="Times New Roman" w:hAnsi="Times New Roman" w:cs="Times New Roman"/>
        </w:rPr>
        <w:t>Mander</w:t>
      </w:r>
      <w:proofErr w:type="spellEnd"/>
      <w:r w:rsidRPr="00560B37">
        <w:rPr>
          <w:rFonts w:ascii="Times New Roman" w:hAnsi="Times New Roman" w:cs="Times New Roman"/>
        </w:rPr>
        <w:t xml:space="preserve"> et al. [28</w:t>
      </w:r>
      <w:proofErr w:type="gramStart"/>
      <w:r w:rsidRPr="00560B37">
        <w:rPr>
          <w:rFonts w:ascii="Times New Roman" w:hAnsi="Times New Roman" w:cs="Times New Roman"/>
        </w:rPr>
        <w:t>,29</w:t>
      </w:r>
      <w:proofErr w:type="gramEnd"/>
      <w:r w:rsidRPr="00560B37">
        <w:rPr>
          <w:rFonts w:ascii="Times New Roman" w:hAnsi="Times New Roman" w:cs="Times New Roman"/>
        </w:rPr>
        <w:t>] proposal for confined</w:t>
      </w:r>
      <w:r>
        <w:rPr>
          <w:rFonts w:ascii="Times New Roman" w:hAnsi="Times New Roman" w:cs="Times New Roman"/>
        </w:rPr>
        <w:t xml:space="preserve"> </w:t>
      </w:r>
      <w:r w:rsidRPr="00560B37">
        <w:rPr>
          <w:rFonts w:ascii="Times New Roman" w:hAnsi="Times New Roman" w:cs="Times New Roman"/>
        </w:rPr>
        <w:t>concrete. Authors showed the suitability of the proposals by</w:t>
      </w:r>
      <w:r>
        <w:rPr>
          <w:rFonts w:ascii="Times New Roman" w:hAnsi="Times New Roman" w:cs="Times New Roman"/>
        </w:rPr>
        <w:t xml:space="preserve"> </w:t>
      </w:r>
      <w:r w:rsidRPr="00560B37">
        <w:rPr>
          <w:rFonts w:ascii="Times New Roman" w:hAnsi="Times New Roman" w:cs="Times New Roman"/>
        </w:rPr>
        <w:t>means of a series of experimental tests. It should be noted,</w:t>
      </w:r>
      <w:r>
        <w:rPr>
          <w:rFonts w:ascii="Times New Roman" w:hAnsi="Times New Roman" w:cs="Times New Roman"/>
        </w:rPr>
        <w:t xml:space="preserve"> </w:t>
      </w:r>
      <w:r w:rsidRPr="00560B37">
        <w:rPr>
          <w:rFonts w:ascii="Times New Roman" w:hAnsi="Times New Roman" w:cs="Times New Roman"/>
        </w:rPr>
        <w:t>that these tests could be possibly the first tests done in steel</w:t>
      </w:r>
      <w:r>
        <w:rPr>
          <w:rFonts w:ascii="Times New Roman" w:hAnsi="Times New Roman" w:cs="Times New Roman"/>
        </w:rPr>
        <w:t xml:space="preserve"> </w:t>
      </w:r>
      <w:r w:rsidRPr="00560B37">
        <w:rPr>
          <w:rFonts w:ascii="Times New Roman" w:hAnsi="Times New Roman" w:cs="Times New Roman"/>
        </w:rPr>
        <w:t>caged RC columns on the effect of eccentric compression</w:t>
      </w:r>
      <w:r>
        <w:rPr>
          <w:rFonts w:ascii="Times New Roman" w:hAnsi="Times New Roman" w:cs="Times New Roman"/>
        </w:rPr>
        <w:t xml:space="preserve"> </w:t>
      </w:r>
      <w:r w:rsidRPr="00560B37">
        <w:rPr>
          <w:rFonts w:ascii="Times New Roman" w:hAnsi="Times New Roman" w:cs="Times New Roman"/>
        </w:rPr>
        <w:t>loads. According to these authors, if the strengthening is not</w:t>
      </w:r>
      <w:r>
        <w:rPr>
          <w:rFonts w:ascii="Times New Roman" w:hAnsi="Times New Roman" w:cs="Times New Roman"/>
        </w:rPr>
        <w:t xml:space="preserve"> </w:t>
      </w:r>
      <w:r w:rsidRPr="00560B37">
        <w:rPr>
          <w:rFonts w:ascii="Times New Roman" w:hAnsi="Times New Roman" w:cs="Times New Roman"/>
        </w:rPr>
        <w:t>continuous through the beam–column joint (as in the case</w:t>
      </w:r>
      <w:r>
        <w:rPr>
          <w:rFonts w:ascii="Times New Roman" w:hAnsi="Times New Roman" w:cs="Times New Roman"/>
        </w:rPr>
        <w:t xml:space="preserve"> </w:t>
      </w:r>
      <w:r w:rsidRPr="00560B37">
        <w:rPr>
          <w:rFonts w:ascii="Times New Roman" w:hAnsi="Times New Roman" w:cs="Times New Roman"/>
        </w:rPr>
        <w:t>of the specimens tested, which were only strengthened on</w:t>
      </w:r>
      <w:r>
        <w:rPr>
          <w:rFonts w:ascii="Times New Roman" w:hAnsi="Times New Roman" w:cs="Times New Roman"/>
        </w:rPr>
        <w:t xml:space="preserve"> </w:t>
      </w:r>
      <w:r w:rsidRPr="00560B37">
        <w:rPr>
          <w:rFonts w:ascii="Times New Roman" w:hAnsi="Times New Roman" w:cs="Times New Roman"/>
        </w:rPr>
        <w:t xml:space="preserve">the column sections, leaving the joint </w:t>
      </w:r>
      <w:proofErr w:type="spellStart"/>
      <w:r w:rsidRPr="00560B37">
        <w:rPr>
          <w:rFonts w:ascii="Times New Roman" w:hAnsi="Times New Roman" w:cs="Times New Roman"/>
        </w:rPr>
        <w:t>unstrengthened</w:t>
      </w:r>
      <w:proofErr w:type="spellEnd"/>
      <w:r w:rsidRPr="00560B37">
        <w:rPr>
          <w:rFonts w:ascii="Times New Roman" w:hAnsi="Times New Roman" w:cs="Times New Roman"/>
        </w:rPr>
        <w:t>), the</w:t>
      </w:r>
      <w:r>
        <w:rPr>
          <w:rFonts w:ascii="Times New Roman" w:hAnsi="Times New Roman" w:cs="Times New Roman"/>
        </w:rPr>
        <w:t xml:space="preserve"> </w:t>
      </w:r>
      <w:r w:rsidRPr="00560B37">
        <w:rPr>
          <w:rFonts w:ascii="Times New Roman" w:hAnsi="Times New Roman" w:cs="Times New Roman"/>
        </w:rPr>
        <w:t>angles only provide confinement to the strengthened column.</w:t>
      </w:r>
    </w:p>
    <w:p w:rsidR="00560B37" w:rsidRDefault="00560B37" w:rsidP="00560B37">
      <w:pPr>
        <w:spacing w:after="0"/>
        <w:jc w:val="both"/>
        <w:rPr>
          <w:rFonts w:ascii="Times New Roman" w:hAnsi="Times New Roman" w:cs="Times New Roman"/>
        </w:rPr>
      </w:pPr>
    </w:p>
    <w:p w:rsidR="00560B37" w:rsidRDefault="00560B37" w:rsidP="00560B37">
      <w:pPr>
        <w:spacing w:after="0"/>
        <w:jc w:val="both"/>
        <w:rPr>
          <w:rFonts w:ascii="Times New Roman" w:hAnsi="Times New Roman" w:cs="Times New Roman"/>
        </w:rPr>
      </w:pPr>
      <w:r w:rsidRPr="00560B37">
        <w:rPr>
          <w:rFonts w:ascii="Times New Roman" w:hAnsi="Times New Roman" w:cs="Times New Roman"/>
        </w:rPr>
        <w:t xml:space="preserve">(b) Li et al. [6], </w:t>
      </w:r>
      <w:proofErr w:type="spellStart"/>
      <w:r w:rsidRPr="00560B37">
        <w:rPr>
          <w:rFonts w:ascii="Times New Roman" w:hAnsi="Times New Roman" w:cs="Times New Roman"/>
        </w:rPr>
        <w:t>tested</w:t>
      </w:r>
      <w:proofErr w:type="spellEnd"/>
      <w:r w:rsidRPr="00560B37">
        <w:rPr>
          <w:rFonts w:ascii="Times New Roman" w:hAnsi="Times New Roman" w:cs="Times New Roman"/>
        </w:rPr>
        <w:t xml:space="preserve"> RC </w:t>
      </w:r>
      <w:proofErr w:type="spellStart"/>
      <w:r w:rsidRPr="00560B37">
        <w:rPr>
          <w:rFonts w:ascii="Times New Roman" w:hAnsi="Times New Roman" w:cs="Times New Roman"/>
        </w:rPr>
        <w:t>columns</w:t>
      </w:r>
      <w:proofErr w:type="spellEnd"/>
      <w:r w:rsidRPr="00560B37">
        <w:rPr>
          <w:rFonts w:ascii="Times New Roman" w:hAnsi="Times New Roman" w:cs="Times New Roman"/>
        </w:rPr>
        <w:t xml:space="preserve"> strengthened by steel caging</w:t>
      </w:r>
      <w:r>
        <w:rPr>
          <w:rFonts w:ascii="Times New Roman" w:hAnsi="Times New Roman" w:cs="Times New Roman"/>
        </w:rPr>
        <w:t xml:space="preserve"> </w:t>
      </w:r>
      <w:r w:rsidRPr="00560B37">
        <w:rPr>
          <w:rFonts w:ascii="Times New Roman" w:hAnsi="Times New Roman" w:cs="Times New Roman"/>
        </w:rPr>
        <w:t xml:space="preserve">subjected to cyclic loads. </w:t>
      </w:r>
      <w:proofErr w:type="spellStart"/>
      <w:r w:rsidRPr="00560B37">
        <w:rPr>
          <w:rFonts w:ascii="Times New Roman" w:hAnsi="Times New Roman" w:cs="Times New Roman"/>
        </w:rPr>
        <w:t>They</w:t>
      </w:r>
      <w:proofErr w:type="spellEnd"/>
      <w:r w:rsidRPr="00560B37">
        <w:rPr>
          <w:rFonts w:ascii="Times New Roman" w:hAnsi="Times New Roman" w:cs="Times New Roman"/>
        </w:rPr>
        <w:t xml:space="preserve"> </w:t>
      </w:r>
      <w:proofErr w:type="spellStart"/>
      <w:r w:rsidRPr="00560B37">
        <w:rPr>
          <w:rFonts w:ascii="Times New Roman" w:hAnsi="Times New Roman" w:cs="Times New Roman"/>
        </w:rPr>
        <w:t>proposed</w:t>
      </w:r>
      <w:proofErr w:type="spellEnd"/>
      <w:r w:rsidRPr="00560B37">
        <w:rPr>
          <w:rFonts w:ascii="Times New Roman" w:hAnsi="Times New Roman" w:cs="Times New Roman"/>
        </w:rPr>
        <w:t xml:space="preserve"> a method of determining</w:t>
      </w:r>
      <w:r>
        <w:rPr>
          <w:rFonts w:ascii="Times New Roman" w:hAnsi="Times New Roman" w:cs="Times New Roman"/>
        </w:rPr>
        <w:t xml:space="preserve"> </w:t>
      </w:r>
      <w:r w:rsidRPr="00560B37">
        <w:rPr>
          <w:rFonts w:ascii="Times New Roman" w:hAnsi="Times New Roman" w:cs="Times New Roman"/>
        </w:rPr>
        <w:t>the axial load-bending moment that would cause</w:t>
      </w:r>
      <w:r>
        <w:rPr>
          <w:rFonts w:ascii="Times New Roman" w:hAnsi="Times New Roman" w:cs="Times New Roman"/>
        </w:rPr>
        <w:t xml:space="preserve"> </w:t>
      </w:r>
      <w:r w:rsidRPr="00560B37">
        <w:rPr>
          <w:rFonts w:ascii="Times New Roman" w:hAnsi="Times New Roman" w:cs="Times New Roman"/>
        </w:rPr>
        <w:t xml:space="preserve">failure of the strengthened </w:t>
      </w:r>
      <w:proofErr w:type="spellStart"/>
      <w:r w:rsidRPr="00560B37">
        <w:rPr>
          <w:rFonts w:ascii="Times New Roman" w:hAnsi="Times New Roman" w:cs="Times New Roman"/>
        </w:rPr>
        <w:t>column</w:t>
      </w:r>
      <w:proofErr w:type="spellEnd"/>
      <w:r w:rsidRPr="00560B37">
        <w:rPr>
          <w:rFonts w:ascii="Times New Roman" w:hAnsi="Times New Roman" w:cs="Times New Roman"/>
        </w:rPr>
        <w:t>, based on a concrete</w:t>
      </w:r>
      <w:r>
        <w:rPr>
          <w:rFonts w:ascii="Times New Roman" w:hAnsi="Times New Roman" w:cs="Times New Roman"/>
        </w:rPr>
        <w:t xml:space="preserve"> </w:t>
      </w:r>
      <w:r w:rsidRPr="00560B37">
        <w:rPr>
          <w:rFonts w:ascii="Times New Roman" w:hAnsi="Times New Roman" w:cs="Times New Roman"/>
        </w:rPr>
        <w:t xml:space="preserve">confinement model proposed by </w:t>
      </w:r>
      <w:proofErr w:type="spellStart"/>
      <w:r w:rsidRPr="00560B37">
        <w:rPr>
          <w:rFonts w:ascii="Times New Roman" w:hAnsi="Times New Roman" w:cs="Times New Roman"/>
        </w:rPr>
        <w:t>Teng</w:t>
      </w:r>
      <w:proofErr w:type="spellEnd"/>
      <w:r w:rsidRPr="00560B37">
        <w:rPr>
          <w:rFonts w:ascii="Times New Roman" w:hAnsi="Times New Roman" w:cs="Times New Roman"/>
        </w:rPr>
        <w:t xml:space="preserve"> et al. [30] for RC columns</w:t>
      </w:r>
      <w:r>
        <w:rPr>
          <w:rFonts w:ascii="Times New Roman" w:hAnsi="Times New Roman" w:cs="Times New Roman"/>
        </w:rPr>
        <w:t xml:space="preserve"> </w:t>
      </w:r>
      <w:r w:rsidRPr="00560B37">
        <w:rPr>
          <w:rFonts w:ascii="Times New Roman" w:hAnsi="Times New Roman" w:cs="Times New Roman"/>
        </w:rPr>
        <w:t>strengthened with FRP.</w:t>
      </w:r>
    </w:p>
    <w:p w:rsidR="00560B37" w:rsidRDefault="00560B37" w:rsidP="00560B37">
      <w:pPr>
        <w:spacing w:after="0"/>
        <w:jc w:val="both"/>
        <w:rPr>
          <w:rFonts w:ascii="Times New Roman" w:hAnsi="Times New Roman" w:cs="Times New Roman"/>
        </w:rPr>
      </w:pPr>
    </w:p>
    <w:p w:rsidR="00E367CD" w:rsidRDefault="00560B37" w:rsidP="00560B37">
      <w:pPr>
        <w:spacing w:after="0"/>
        <w:jc w:val="both"/>
        <w:rPr>
          <w:rFonts w:ascii="Times New Roman" w:hAnsi="Times New Roman" w:cs="Times New Roman"/>
        </w:rPr>
      </w:pPr>
      <w:r w:rsidRPr="00560B37">
        <w:rPr>
          <w:rFonts w:ascii="Times New Roman" w:hAnsi="Times New Roman" w:cs="Times New Roman"/>
        </w:rPr>
        <w:t xml:space="preserve">(c) Eurocode 4 [26]. </w:t>
      </w:r>
      <w:proofErr w:type="spellStart"/>
      <w:r w:rsidRPr="00560B37">
        <w:rPr>
          <w:rFonts w:ascii="Times New Roman" w:hAnsi="Times New Roman" w:cs="Times New Roman"/>
        </w:rPr>
        <w:t>This</w:t>
      </w:r>
      <w:proofErr w:type="spellEnd"/>
      <w:r w:rsidRPr="00560B37">
        <w:rPr>
          <w:rFonts w:ascii="Times New Roman" w:hAnsi="Times New Roman" w:cs="Times New Roman"/>
        </w:rPr>
        <w:t xml:space="preserve"> </w:t>
      </w:r>
      <w:proofErr w:type="spellStart"/>
      <w:r w:rsidRPr="00560B37">
        <w:rPr>
          <w:rFonts w:ascii="Times New Roman" w:hAnsi="Times New Roman" w:cs="Times New Roman"/>
        </w:rPr>
        <w:t>code</w:t>
      </w:r>
      <w:proofErr w:type="spellEnd"/>
      <w:r w:rsidRPr="00560B37">
        <w:rPr>
          <w:rFonts w:ascii="Times New Roman" w:hAnsi="Times New Roman" w:cs="Times New Roman"/>
        </w:rPr>
        <w:t xml:space="preserve"> </w:t>
      </w:r>
      <w:proofErr w:type="spellStart"/>
      <w:r w:rsidRPr="00560B37">
        <w:rPr>
          <w:rFonts w:ascii="Times New Roman" w:hAnsi="Times New Roman" w:cs="Times New Roman"/>
        </w:rPr>
        <w:t>does</w:t>
      </w:r>
      <w:proofErr w:type="spellEnd"/>
      <w:r w:rsidRPr="00560B37">
        <w:rPr>
          <w:rFonts w:ascii="Times New Roman" w:hAnsi="Times New Roman" w:cs="Times New Roman"/>
        </w:rPr>
        <w:t xml:space="preserve"> </w:t>
      </w:r>
      <w:proofErr w:type="spellStart"/>
      <w:r w:rsidRPr="00560B37">
        <w:rPr>
          <w:rFonts w:ascii="Times New Roman" w:hAnsi="Times New Roman" w:cs="Times New Roman"/>
        </w:rPr>
        <w:t>not</w:t>
      </w:r>
      <w:proofErr w:type="spellEnd"/>
      <w:r w:rsidRPr="00560B37">
        <w:rPr>
          <w:rFonts w:ascii="Times New Roman" w:hAnsi="Times New Roman" w:cs="Times New Roman"/>
        </w:rPr>
        <w:t xml:space="preserve"> include a design proposal</w:t>
      </w:r>
      <w:r>
        <w:rPr>
          <w:rFonts w:ascii="Times New Roman" w:hAnsi="Times New Roman" w:cs="Times New Roman"/>
        </w:rPr>
        <w:t xml:space="preserve"> </w:t>
      </w:r>
      <w:r w:rsidRPr="00560B37">
        <w:rPr>
          <w:rFonts w:ascii="Times New Roman" w:hAnsi="Times New Roman" w:cs="Times New Roman"/>
        </w:rPr>
        <w:t xml:space="preserve">for direct application. </w:t>
      </w:r>
      <w:proofErr w:type="spellStart"/>
      <w:r w:rsidRPr="00560B37">
        <w:rPr>
          <w:rFonts w:ascii="Times New Roman" w:hAnsi="Times New Roman" w:cs="Times New Roman"/>
        </w:rPr>
        <w:t>By</w:t>
      </w:r>
      <w:proofErr w:type="spellEnd"/>
      <w:r w:rsidRPr="00560B37">
        <w:rPr>
          <w:rFonts w:ascii="Times New Roman" w:hAnsi="Times New Roman" w:cs="Times New Roman"/>
        </w:rPr>
        <w:t xml:space="preserve"> </w:t>
      </w:r>
      <w:proofErr w:type="spellStart"/>
      <w:r w:rsidRPr="00560B37">
        <w:rPr>
          <w:rFonts w:ascii="Times New Roman" w:hAnsi="Times New Roman" w:cs="Times New Roman"/>
        </w:rPr>
        <w:t>assuming</w:t>
      </w:r>
      <w:proofErr w:type="spellEnd"/>
      <w:r w:rsidRPr="00560B37">
        <w:rPr>
          <w:rFonts w:ascii="Times New Roman" w:hAnsi="Times New Roman" w:cs="Times New Roman"/>
        </w:rPr>
        <w:t xml:space="preserve"> that the strengthened column</w:t>
      </w:r>
      <w:r>
        <w:rPr>
          <w:rFonts w:ascii="Times New Roman" w:hAnsi="Times New Roman" w:cs="Times New Roman"/>
        </w:rPr>
        <w:t xml:space="preserve"> </w:t>
      </w:r>
      <w:r w:rsidRPr="00560B37">
        <w:rPr>
          <w:rFonts w:ascii="Times New Roman" w:hAnsi="Times New Roman" w:cs="Times New Roman"/>
        </w:rPr>
        <w:t>behaved similarly to a composite steel–concrete column,</w:t>
      </w:r>
      <w:r>
        <w:rPr>
          <w:rFonts w:ascii="Times New Roman" w:hAnsi="Times New Roman" w:cs="Times New Roman"/>
        </w:rPr>
        <w:t xml:space="preserve"> </w:t>
      </w:r>
      <w:r w:rsidRPr="00560B37">
        <w:rPr>
          <w:rFonts w:ascii="Times New Roman" w:hAnsi="Times New Roman" w:cs="Times New Roman"/>
        </w:rPr>
        <w:t>Adam et al. [12</w:t>
      </w:r>
      <w:proofErr w:type="gramStart"/>
      <w:r w:rsidRPr="00560B37">
        <w:rPr>
          <w:rFonts w:ascii="Times New Roman" w:hAnsi="Times New Roman" w:cs="Times New Roman"/>
        </w:rPr>
        <w:t>,14</w:t>
      </w:r>
      <w:proofErr w:type="gramEnd"/>
      <w:r w:rsidRPr="00560B37">
        <w:rPr>
          <w:rFonts w:ascii="Times New Roman" w:hAnsi="Times New Roman" w:cs="Times New Roman"/>
        </w:rPr>
        <w:t xml:space="preserve">] </w:t>
      </w:r>
      <w:proofErr w:type="spellStart"/>
      <w:r w:rsidRPr="00560B37">
        <w:rPr>
          <w:rFonts w:ascii="Times New Roman" w:hAnsi="Times New Roman" w:cs="Times New Roman"/>
        </w:rPr>
        <w:t>showed</w:t>
      </w:r>
      <w:proofErr w:type="spellEnd"/>
      <w:r w:rsidRPr="00560B37">
        <w:rPr>
          <w:rFonts w:ascii="Times New Roman" w:hAnsi="Times New Roman" w:cs="Times New Roman"/>
        </w:rPr>
        <w:t xml:space="preserve"> that the ultimate axial</w:t>
      </w:r>
      <w:r>
        <w:rPr>
          <w:rFonts w:ascii="Times New Roman" w:hAnsi="Times New Roman" w:cs="Times New Roman"/>
        </w:rPr>
        <w:t xml:space="preserve"> </w:t>
      </w:r>
      <w:r w:rsidRPr="00560B37">
        <w:rPr>
          <w:rFonts w:ascii="Times New Roman" w:hAnsi="Times New Roman" w:cs="Times New Roman"/>
        </w:rPr>
        <w:t xml:space="preserve">load for a </w:t>
      </w:r>
      <w:proofErr w:type="spellStart"/>
      <w:r w:rsidRPr="00560B37">
        <w:rPr>
          <w:rFonts w:ascii="Times New Roman" w:hAnsi="Times New Roman" w:cs="Times New Roman"/>
        </w:rPr>
        <w:t>steel</w:t>
      </w:r>
      <w:proofErr w:type="spellEnd"/>
      <w:r w:rsidRPr="00560B37">
        <w:rPr>
          <w:rFonts w:ascii="Times New Roman" w:hAnsi="Times New Roman" w:cs="Times New Roman"/>
        </w:rPr>
        <w:t xml:space="preserve"> </w:t>
      </w:r>
      <w:proofErr w:type="spellStart"/>
      <w:r w:rsidRPr="00560B37">
        <w:rPr>
          <w:rFonts w:ascii="Times New Roman" w:hAnsi="Times New Roman" w:cs="Times New Roman"/>
        </w:rPr>
        <w:t>caged</w:t>
      </w:r>
      <w:proofErr w:type="spellEnd"/>
      <w:r w:rsidRPr="00560B37">
        <w:rPr>
          <w:rFonts w:ascii="Times New Roman" w:hAnsi="Times New Roman" w:cs="Times New Roman"/>
        </w:rPr>
        <w:t xml:space="preserve"> RC </w:t>
      </w:r>
      <w:proofErr w:type="spellStart"/>
      <w:r w:rsidRPr="00560B37">
        <w:rPr>
          <w:rFonts w:ascii="Times New Roman" w:hAnsi="Times New Roman" w:cs="Times New Roman"/>
        </w:rPr>
        <w:t>column</w:t>
      </w:r>
      <w:proofErr w:type="spellEnd"/>
      <w:r w:rsidRPr="00560B37">
        <w:rPr>
          <w:rFonts w:ascii="Times New Roman" w:hAnsi="Times New Roman" w:cs="Times New Roman"/>
        </w:rPr>
        <w:t xml:space="preserve"> </w:t>
      </w:r>
      <w:proofErr w:type="spellStart"/>
      <w:r w:rsidRPr="00560B37">
        <w:rPr>
          <w:rFonts w:ascii="Times New Roman" w:hAnsi="Times New Roman" w:cs="Times New Roman"/>
        </w:rPr>
        <w:t>with</w:t>
      </w:r>
      <w:proofErr w:type="spellEnd"/>
      <w:r w:rsidRPr="00560B37">
        <w:rPr>
          <w:rFonts w:ascii="Times New Roman" w:hAnsi="Times New Roman" w:cs="Times New Roman"/>
        </w:rPr>
        <w:t xml:space="preserve"> capitals could be estimated</w:t>
      </w:r>
      <w:r>
        <w:rPr>
          <w:rFonts w:ascii="Times New Roman" w:hAnsi="Times New Roman" w:cs="Times New Roman"/>
        </w:rPr>
        <w:t xml:space="preserve"> </w:t>
      </w:r>
      <w:r w:rsidRPr="00560B37">
        <w:rPr>
          <w:rFonts w:ascii="Times New Roman" w:hAnsi="Times New Roman" w:cs="Times New Roman"/>
        </w:rPr>
        <w:t>from Eurocode 4 [26].</w:t>
      </w:r>
    </w:p>
    <w:p w:rsidR="00560B37" w:rsidRDefault="00560B37" w:rsidP="00560B37">
      <w:pPr>
        <w:spacing w:after="0"/>
        <w:jc w:val="both"/>
        <w:rPr>
          <w:rFonts w:ascii="Times New Roman" w:hAnsi="Times New Roman" w:cs="Times New Roman"/>
        </w:rPr>
      </w:pPr>
    </w:p>
    <w:p w:rsidR="00560B37" w:rsidRDefault="00560B37" w:rsidP="00560B37">
      <w:pPr>
        <w:spacing w:after="0"/>
        <w:jc w:val="both"/>
        <w:rPr>
          <w:rFonts w:ascii="Times New Roman" w:hAnsi="Times New Roman" w:cs="Times New Roman"/>
        </w:rPr>
      </w:pPr>
      <w:r w:rsidRPr="00560B37">
        <w:rPr>
          <w:rFonts w:ascii="Times New Roman" w:hAnsi="Times New Roman" w:cs="Times New Roman"/>
        </w:rPr>
        <w:lastRenderedPageBreak/>
        <w:t>The above proposals were applied to the 950 data sets of points</w:t>
      </w:r>
      <w:r>
        <w:rPr>
          <w:rFonts w:ascii="Times New Roman" w:hAnsi="Times New Roman" w:cs="Times New Roman"/>
        </w:rPr>
        <w:t xml:space="preserve"> </w:t>
      </w:r>
      <w:r w:rsidRPr="00560B37">
        <w:rPr>
          <w:rFonts w:ascii="Times New Roman" w:hAnsi="Times New Roman" w:cs="Times New Roman"/>
        </w:rPr>
        <w:t>N–M of the interaction diagram obtained as explained in Section 2.</w:t>
      </w:r>
      <w:r>
        <w:rPr>
          <w:rFonts w:ascii="Times New Roman" w:hAnsi="Times New Roman" w:cs="Times New Roman"/>
        </w:rPr>
        <w:t xml:space="preserve"> </w:t>
      </w:r>
      <w:r w:rsidRPr="00560B37">
        <w:rPr>
          <w:rFonts w:ascii="Times New Roman" w:hAnsi="Times New Roman" w:cs="Times New Roman"/>
        </w:rPr>
        <w:t>It is important to note that since the FE model developed in [18]</w:t>
      </w:r>
      <w:r>
        <w:rPr>
          <w:rFonts w:ascii="Times New Roman" w:hAnsi="Times New Roman" w:cs="Times New Roman"/>
        </w:rPr>
        <w:t xml:space="preserve"> </w:t>
      </w:r>
      <w:r w:rsidRPr="00560B37">
        <w:rPr>
          <w:rFonts w:ascii="Times New Roman" w:hAnsi="Times New Roman" w:cs="Times New Roman"/>
        </w:rPr>
        <w:t>considered an elastic perfectly plastic behavior of the steel (both</w:t>
      </w:r>
      <w:r>
        <w:rPr>
          <w:rFonts w:ascii="Times New Roman" w:hAnsi="Times New Roman" w:cs="Times New Roman"/>
        </w:rPr>
        <w:t xml:space="preserve"> </w:t>
      </w:r>
      <w:r w:rsidRPr="00560B37">
        <w:rPr>
          <w:rFonts w:ascii="Times New Roman" w:hAnsi="Times New Roman" w:cs="Times New Roman"/>
        </w:rPr>
        <w:t>reinforcement and strengthening), it has been assumed that steel</w:t>
      </w:r>
      <w:r>
        <w:rPr>
          <w:rFonts w:ascii="Times New Roman" w:hAnsi="Times New Roman" w:cs="Times New Roman"/>
        </w:rPr>
        <w:t xml:space="preserve"> </w:t>
      </w:r>
      <w:r w:rsidRPr="00560B37">
        <w:rPr>
          <w:rFonts w:ascii="Times New Roman" w:hAnsi="Times New Roman" w:cs="Times New Roman"/>
        </w:rPr>
        <w:t>ultimate and yield stresses are equal. Table 5 shows the coefficient</w:t>
      </w:r>
      <w:r>
        <w:rPr>
          <w:rFonts w:ascii="Times New Roman" w:hAnsi="Times New Roman" w:cs="Times New Roman"/>
        </w:rPr>
        <w:t xml:space="preserve"> </w:t>
      </w:r>
      <w:r w:rsidRPr="00560B37">
        <w:rPr>
          <w:rFonts w:ascii="Times New Roman" w:hAnsi="Times New Roman" w:cs="Times New Roman"/>
        </w:rPr>
        <w:t>of determination R</w:t>
      </w:r>
      <w:r w:rsidRPr="00560B37">
        <w:rPr>
          <w:rFonts w:ascii="Times New Roman" w:hAnsi="Times New Roman" w:cs="Times New Roman"/>
          <w:vertAlign w:val="superscript"/>
        </w:rPr>
        <w:t>2</w:t>
      </w:r>
      <w:r w:rsidRPr="00560B37">
        <w:rPr>
          <w:rFonts w:ascii="Times New Roman" w:hAnsi="Times New Roman" w:cs="Times New Roman"/>
        </w:rPr>
        <w:t>, along with the root mean squared error</w:t>
      </w:r>
      <w:r>
        <w:rPr>
          <w:rFonts w:ascii="Times New Roman" w:hAnsi="Times New Roman" w:cs="Times New Roman"/>
        </w:rPr>
        <w:t xml:space="preserve"> </w:t>
      </w:r>
      <w:r w:rsidRPr="00560B37">
        <w:rPr>
          <w:rFonts w:ascii="Times New Roman" w:hAnsi="Times New Roman" w:cs="Times New Roman"/>
        </w:rPr>
        <w:t>(RMSE) obtained in each case, and the mean value of the ratio between</w:t>
      </w:r>
      <w:r>
        <w:rPr>
          <w:rFonts w:ascii="Times New Roman" w:hAnsi="Times New Roman" w:cs="Times New Roman"/>
        </w:rPr>
        <w:t xml:space="preserve"> </w:t>
      </w:r>
      <w:r w:rsidRPr="00560B37">
        <w:rPr>
          <w:rFonts w:ascii="Times New Roman" w:hAnsi="Times New Roman" w:cs="Times New Roman"/>
        </w:rPr>
        <w:t>the bending moment predicted by each proposal (</w:t>
      </w:r>
      <w:proofErr w:type="spellStart"/>
      <w:r w:rsidRPr="00560B37">
        <w:rPr>
          <w:rFonts w:ascii="Times New Roman" w:hAnsi="Times New Roman" w:cs="Times New Roman"/>
        </w:rPr>
        <w:t>M</w:t>
      </w:r>
      <w:r w:rsidRPr="00560B37">
        <w:rPr>
          <w:rFonts w:ascii="Times New Roman" w:hAnsi="Times New Roman" w:cs="Times New Roman"/>
          <w:vertAlign w:val="subscript"/>
        </w:rPr>
        <w:t>Proposal</w:t>
      </w:r>
      <w:proofErr w:type="spellEnd"/>
      <w:r w:rsidRPr="00560B37">
        <w:rPr>
          <w:rFonts w:ascii="Times New Roman" w:hAnsi="Times New Roman" w:cs="Times New Roman"/>
        </w:rPr>
        <w:t>)</w:t>
      </w:r>
      <w:r>
        <w:rPr>
          <w:rFonts w:ascii="Times New Roman" w:hAnsi="Times New Roman" w:cs="Times New Roman"/>
        </w:rPr>
        <w:t xml:space="preserve"> </w:t>
      </w:r>
      <w:r w:rsidRPr="00560B37">
        <w:rPr>
          <w:rFonts w:ascii="Times New Roman" w:hAnsi="Times New Roman" w:cs="Times New Roman"/>
        </w:rPr>
        <w:t>and the real bending moment (</w:t>
      </w:r>
      <w:proofErr w:type="spellStart"/>
      <w:r w:rsidRPr="00560B37">
        <w:rPr>
          <w:rFonts w:ascii="Times New Roman" w:hAnsi="Times New Roman" w:cs="Times New Roman"/>
        </w:rPr>
        <w:t>M</w:t>
      </w:r>
      <w:r w:rsidRPr="00560B37">
        <w:rPr>
          <w:rFonts w:ascii="Times New Roman" w:hAnsi="Times New Roman" w:cs="Times New Roman"/>
          <w:vertAlign w:val="subscript"/>
        </w:rPr>
        <w:t>Real</w:t>
      </w:r>
      <w:proofErr w:type="spellEnd"/>
      <w:r w:rsidRPr="00560B37">
        <w:rPr>
          <w:rFonts w:ascii="Times New Roman" w:hAnsi="Times New Roman" w:cs="Times New Roman"/>
        </w:rPr>
        <w:t>).</w:t>
      </w:r>
    </w:p>
    <w:p w:rsidR="00560B37" w:rsidRDefault="00560B37" w:rsidP="00560B37">
      <w:pPr>
        <w:spacing w:after="0"/>
        <w:jc w:val="both"/>
        <w:rPr>
          <w:rFonts w:ascii="Times New Roman" w:hAnsi="Times New Roman" w:cs="Times New Roman"/>
        </w:rPr>
      </w:pPr>
    </w:p>
    <w:p w:rsidR="00560B37" w:rsidRPr="00EA0F33" w:rsidRDefault="00560B37" w:rsidP="00560B37">
      <w:pPr>
        <w:spacing w:after="0" w:line="240" w:lineRule="auto"/>
        <w:rPr>
          <w:rFonts w:ascii="Times New Roman" w:hAnsi="Times New Roman" w:cs="Times New Roman"/>
          <w:b/>
          <w:sz w:val="20"/>
          <w:szCs w:val="20"/>
        </w:rPr>
      </w:pPr>
      <w:r w:rsidRPr="00EA0F33">
        <w:rPr>
          <w:rFonts w:ascii="Times New Roman" w:hAnsi="Times New Roman" w:cs="Times New Roman"/>
          <w:b/>
          <w:sz w:val="20"/>
          <w:szCs w:val="20"/>
        </w:rPr>
        <w:t xml:space="preserve">Table </w:t>
      </w:r>
      <w:r>
        <w:rPr>
          <w:rFonts w:ascii="Times New Roman" w:hAnsi="Times New Roman" w:cs="Times New Roman"/>
          <w:b/>
          <w:sz w:val="20"/>
          <w:szCs w:val="20"/>
        </w:rPr>
        <w:t>5</w:t>
      </w:r>
    </w:p>
    <w:p w:rsidR="00560B37" w:rsidRPr="00EA0F33" w:rsidRDefault="00560B37" w:rsidP="00560B37">
      <w:pPr>
        <w:rPr>
          <w:rFonts w:ascii="Times New Roman" w:hAnsi="Times New Roman" w:cs="Times New Roman"/>
          <w:sz w:val="20"/>
          <w:szCs w:val="20"/>
          <w:lang w:val="en-US"/>
        </w:rPr>
      </w:pPr>
      <w:r w:rsidRPr="00560B37">
        <w:rPr>
          <w:rFonts w:ascii="Times New Roman" w:hAnsi="Times New Roman" w:cs="Times New Roman"/>
          <w:sz w:val="20"/>
          <w:szCs w:val="20"/>
          <w:lang w:val="en-US"/>
        </w:rPr>
        <w:t xml:space="preserve">Performance of the design proposal of </w:t>
      </w:r>
      <w:proofErr w:type="spellStart"/>
      <w:r w:rsidRPr="00560B37">
        <w:rPr>
          <w:rFonts w:ascii="Times New Roman" w:hAnsi="Times New Roman" w:cs="Times New Roman"/>
          <w:sz w:val="20"/>
          <w:szCs w:val="20"/>
          <w:lang w:val="en-US"/>
        </w:rPr>
        <w:t>Montuori</w:t>
      </w:r>
      <w:proofErr w:type="spellEnd"/>
      <w:r w:rsidRPr="00560B37">
        <w:rPr>
          <w:rFonts w:ascii="Times New Roman" w:hAnsi="Times New Roman" w:cs="Times New Roman"/>
          <w:sz w:val="20"/>
          <w:szCs w:val="20"/>
          <w:lang w:val="en-US"/>
        </w:rPr>
        <w:t xml:space="preserve"> and </w:t>
      </w:r>
      <w:proofErr w:type="spellStart"/>
      <w:r w:rsidRPr="00560B37">
        <w:rPr>
          <w:rFonts w:ascii="Times New Roman" w:hAnsi="Times New Roman" w:cs="Times New Roman"/>
          <w:sz w:val="20"/>
          <w:szCs w:val="20"/>
          <w:lang w:val="en-US"/>
        </w:rPr>
        <w:t>Piluso</w:t>
      </w:r>
      <w:proofErr w:type="spellEnd"/>
      <w:r w:rsidRPr="00560B37">
        <w:rPr>
          <w:rFonts w:ascii="Times New Roman" w:hAnsi="Times New Roman" w:cs="Times New Roman"/>
          <w:sz w:val="20"/>
          <w:szCs w:val="20"/>
          <w:lang w:val="en-US"/>
        </w:rPr>
        <w:t xml:space="preserve"> [7], Li et al. [6] and Eurocode 4 [26].</w:t>
      </w:r>
    </w:p>
    <w:tbl>
      <w:tblPr>
        <w:tblW w:w="5000" w:type="pct"/>
        <w:tblLook w:val="00A0" w:firstRow="1" w:lastRow="0" w:firstColumn="1" w:lastColumn="0" w:noHBand="0" w:noVBand="0"/>
      </w:tblPr>
      <w:tblGrid>
        <w:gridCol w:w="1426"/>
        <w:gridCol w:w="729"/>
        <w:gridCol w:w="981"/>
        <w:gridCol w:w="1068"/>
        <w:gridCol w:w="643"/>
        <w:gridCol w:w="864"/>
        <w:gridCol w:w="942"/>
        <w:gridCol w:w="693"/>
        <w:gridCol w:w="931"/>
        <w:gridCol w:w="1011"/>
      </w:tblGrid>
      <w:tr w:rsidR="00560B37" w:rsidRPr="0013665B" w:rsidTr="00560B37">
        <w:tc>
          <w:tcPr>
            <w:tcW w:w="768" w:type="pct"/>
            <w:vMerge w:val="restart"/>
            <w:tcBorders>
              <w:top w:val="single" w:sz="4" w:space="0" w:color="auto"/>
              <w:bottom w:val="single" w:sz="4" w:space="0" w:color="auto"/>
            </w:tcBorders>
            <w:vAlign w:val="center"/>
          </w:tcPr>
          <w:p w:rsidR="00560B37" w:rsidRPr="0013665B" w:rsidRDefault="0013665B" w:rsidP="0013665B">
            <w:pPr>
              <w:pStyle w:val="Tabla"/>
              <w:spacing w:before="0" w:after="0" w:line="240" w:lineRule="auto"/>
              <w:rPr>
                <w:sz w:val="20"/>
                <w:szCs w:val="20"/>
              </w:rPr>
            </w:pPr>
            <w:proofErr w:type="spellStart"/>
            <w:r>
              <w:rPr>
                <w:sz w:val="20"/>
                <w:szCs w:val="20"/>
              </w:rPr>
              <w:t>Specimen</w:t>
            </w:r>
            <w:proofErr w:type="spellEnd"/>
          </w:p>
        </w:tc>
        <w:tc>
          <w:tcPr>
            <w:tcW w:w="1496" w:type="pct"/>
            <w:gridSpan w:val="3"/>
            <w:tcBorders>
              <w:top w:val="single" w:sz="4" w:space="0" w:color="auto"/>
              <w:bottom w:val="single" w:sz="4" w:space="0" w:color="auto"/>
            </w:tcBorders>
            <w:vAlign w:val="center"/>
          </w:tcPr>
          <w:p w:rsidR="00560B37" w:rsidRPr="0013665B" w:rsidRDefault="00560B37" w:rsidP="00560B37">
            <w:pPr>
              <w:pStyle w:val="Tabla"/>
              <w:spacing w:before="0" w:after="0" w:line="240" w:lineRule="auto"/>
              <w:rPr>
                <w:sz w:val="20"/>
                <w:szCs w:val="20"/>
              </w:rPr>
            </w:pPr>
            <w:proofErr w:type="spellStart"/>
            <w:r w:rsidRPr="0013665B">
              <w:rPr>
                <w:sz w:val="20"/>
                <w:szCs w:val="20"/>
              </w:rPr>
              <w:t>Montuori</w:t>
            </w:r>
            <w:proofErr w:type="spellEnd"/>
            <w:r w:rsidRPr="0013665B">
              <w:rPr>
                <w:sz w:val="20"/>
                <w:szCs w:val="20"/>
              </w:rPr>
              <w:t xml:space="preserve"> y </w:t>
            </w:r>
            <w:proofErr w:type="spellStart"/>
            <w:r w:rsidRPr="0013665B">
              <w:rPr>
                <w:sz w:val="20"/>
                <w:szCs w:val="20"/>
              </w:rPr>
              <w:t>Piluso</w:t>
            </w:r>
            <w:proofErr w:type="spellEnd"/>
            <w:r w:rsidRPr="0013665B">
              <w:rPr>
                <w:sz w:val="20"/>
                <w:szCs w:val="20"/>
              </w:rPr>
              <w:t xml:space="preserve"> [7]</w:t>
            </w:r>
          </w:p>
        </w:tc>
        <w:tc>
          <w:tcPr>
            <w:tcW w:w="1318" w:type="pct"/>
            <w:gridSpan w:val="3"/>
            <w:tcBorders>
              <w:top w:val="single" w:sz="4" w:space="0" w:color="auto"/>
              <w:bottom w:val="single" w:sz="4" w:space="0" w:color="auto"/>
            </w:tcBorders>
            <w:vAlign w:val="center"/>
          </w:tcPr>
          <w:p w:rsidR="00560B37" w:rsidRPr="0013665B" w:rsidRDefault="00560B37" w:rsidP="00560B37">
            <w:pPr>
              <w:pStyle w:val="Tabla"/>
              <w:spacing w:before="0" w:after="0" w:line="240" w:lineRule="auto"/>
              <w:rPr>
                <w:sz w:val="20"/>
                <w:szCs w:val="20"/>
              </w:rPr>
            </w:pPr>
            <w:r w:rsidRPr="0013665B">
              <w:rPr>
                <w:sz w:val="20"/>
                <w:szCs w:val="20"/>
              </w:rPr>
              <w:t>Li et al. [6]</w:t>
            </w:r>
          </w:p>
        </w:tc>
        <w:tc>
          <w:tcPr>
            <w:tcW w:w="1417" w:type="pct"/>
            <w:gridSpan w:val="3"/>
            <w:tcBorders>
              <w:top w:val="single" w:sz="4" w:space="0" w:color="auto"/>
              <w:bottom w:val="single" w:sz="4" w:space="0" w:color="auto"/>
            </w:tcBorders>
            <w:vAlign w:val="center"/>
          </w:tcPr>
          <w:p w:rsidR="00560B37" w:rsidRPr="0013665B" w:rsidRDefault="00560B37" w:rsidP="0013665B">
            <w:pPr>
              <w:pStyle w:val="Tabla"/>
              <w:spacing w:before="0" w:after="0" w:line="240" w:lineRule="auto"/>
              <w:rPr>
                <w:sz w:val="20"/>
                <w:szCs w:val="20"/>
              </w:rPr>
            </w:pPr>
            <w:r w:rsidRPr="0013665B">
              <w:rPr>
                <w:sz w:val="20"/>
                <w:szCs w:val="20"/>
              </w:rPr>
              <w:t>Euroc</w:t>
            </w:r>
            <w:r w:rsidR="0013665B">
              <w:rPr>
                <w:sz w:val="20"/>
                <w:szCs w:val="20"/>
              </w:rPr>
              <w:t>ode</w:t>
            </w:r>
            <w:r w:rsidRPr="0013665B">
              <w:rPr>
                <w:sz w:val="20"/>
                <w:szCs w:val="20"/>
              </w:rPr>
              <w:t xml:space="preserve"> 4 </w:t>
            </w:r>
            <w:r w:rsidR="0013665B" w:rsidRPr="0013665B">
              <w:rPr>
                <w:sz w:val="20"/>
                <w:szCs w:val="20"/>
              </w:rPr>
              <w:t>[26]</w:t>
            </w:r>
          </w:p>
        </w:tc>
      </w:tr>
      <w:tr w:rsidR="00560B37" w:rsidRPr="0013665B" w:rsidTr="00560B37">
        <w:tc>
          <w:tcPr>
            <w:tcW w:w="768" w:type="pct"/>
            <w:vMerge/>
            <w:tcBorders>
              <w:top w:val="single" w:sz="4" w:space="0" w:color="auto"/>
              <w:bottom w:val="single" w:sz="4" w:space="0" w:color="auto"/>
            </w:tcBorders>
            <w:vAlign w:val="center"/>
          </w:tcPr>
          <w:p w:rsidR="00560B37" w:rsidRPr="0013665B" w:rsidRDefault="00560B37" w:rsidP="0013665B">
            <w:pPr>
              <w:pStyle w:val="Tabla"/>
              <w:spacing w:before="0" w:after="0" w:line="240" w:lineRule="auto"/>
              <w:rPr>
                <w:sz w:val="20"/>
                <w:szCs w:val="20"/>
              </w:rPr>
            </w:pPr>
          </w:p>
        </w:tc>
        <w:tc>
          <w:tcPr>
            <w:tcW w:w="393" w:type="pct"/>
            <w:tcBorders>
              <w:top w:val="single" w:sz="4" w:space="0" w:color="auto"/>
              <w:bottom w:val="single" w:sz="4" w:space="0" w:color="auto"/>
            </w:tcBorders>
            <w:vAlign w:val="center"/>
          </w:tcPr>
          <w:p w:rsidR="00560B37" w:rsidRPr="0013665B" w:rsidRDefault="00560B37" w:rsidP="0013665B">
            <w:pPr>
              <w:pStyle w:val="Tabla"/>
              <w:spacing w:before="0" w:after="0" w:line="240" w:lineRule="auto"/>
              <w:rPr>
                <w:sz w:val="20"/>
                <w:szCs w:val="20"/>
              </w:rPr>
            </w:pPr>
            <w:r w:rsidRPr="0013665B">
              <w:rPr>
                <w:sz w:val="20"/>
                <w:szCs w:val="20"/>
              </w:rPr>
              <w:t>R</w:t>
            </w:r>
            <w:r w:rsidRPr="0013665B">
              <w:rPr>
                <w:sz w:val="20"/>
                <w:szCs w:val="20"/>
                <w:vertAlign w:val="superscript"/>
              </w:rPr>
              <w:t>2</w:t>
            </w:r>
            <w:r w:rsidRPr="0013665B">
              <w:rPr>
                <w:sz w:val="20"/>
                <w:szCs w:val="20"/>
              </w:rPr>
              <w:t xml:space="preserve"> </w:t>
            </w:r>
          </w:p>
        </w:tc>
        <w:tc>
          <w:tcPr>
            <w:tcW w:w="528" w:type="pct"/>
            <w:tcBorders>
              <w:top w:val="single" w:sz="4" w:space="0" w:color="auto"/>
              <w:bottom w:val="single" w:sz="4" w:space="0" w:color="auto"/>
            </w:tcBorders>
            <w:vAlign w:val="center"/>
          </w:tcPr>
          <w:p w:rsidR="00560B37" w:rsidRPr="0013665B" w:rsidRDefault="00560B37" w:rsidP="0013665B">
            <w:pPr>
              <w:pStyle w:val="Tabla"/>
              <w:spacing w:before="0" w:after="0" w:line="240" w:lineRule="auto"/>
              <w:rPr>
                <w:color w:val="000000"/>
                <w:sz w:val="20"/>
                <w:szCs w:val="20"/>
              </w:rPr>
            </w:pPr>
            <w:r w:rsidRPr="0013665B">
              <w:rPr>
                <w:color w:val="000000"/>
                <w:sz w:val="20"/>
                <w:szCs w:val="20"/>
              </w:rPr>
              <w:t>RMSE</w:t>
            </w:r>
          </w:p>
          <w:p w:rsidR="00560B37" w:rsidRPr="0013665B" w:rsidRDefault="00560B37" w:rsidP="0013665B">
            <w:pPr>
              <w:pStyle w:val="Tabla"/>
              <w:spacing w:before="0" w:after="0" w:line="240" w:lineRule="auto"/>
              <w:rPr>
                <w:sz w:val="20"/>
                <w:szCs w:val="20"/>
              </w:rPr>
            </w:pPr>
            <w:r w:rsidRPr="0013665B">
              <w:rPr>
                <w:color w:val="000000"/>
                <w:sz w:val="20"/>
                <w:szCs w:val="20"/>
              </w:rPr>
              <w:t>(</w:t>
            </w:r>
            <w:proofErr w:type="spellStart"/>
            <w:r w:rsidRPr="0013665B">
              <w:rPr>
                <w:sz w:val="20"/>
                <w:szCs w:val="20"/>
              </w:rPr>
              <w:t>kNm</w:t>
            </w:r>
            <w:proofErr w:type="spellEnd"/>
            <w:r w:rsidRPr="0013665B">
              <w:rPr>
                <w:color w:val="000000"/>
                <w:sz w:val="20"/>
                <w:szCs w:val="20"/>
              </w:rPr>
              <w:t>)</w:t>
            </w:r>
          </w:p>
        </w:tc>
        <w:tc>
          <w:tcPr>
            <w:tcW w:w="575" w:type="pct"/>
            <w:tcBorders>
              <w:top w:val="single" w:sz="4" w:space="0" w:color="auto"/>
              <w:bottom w:val="single" w:sz="4" w:space="0" w:color="auto"/>
            </w:tcBorders>
            <w:vAlign w:val="center"/>
          </w:tcPr>
          <w:p w:rsidR="00560B37" w:rsidRPr="0013665B" w:rsidRDefault="0013665B" w:rsidP="0013665B">
            <w:pPr>
              <w:pStyle w:val="Tabla"/>
              <w:spacing w:before="0" w:after="0" w:line="240" w:lineRule="auto"/>
              <w:rPr>
                <w:sz w:val="20"/>
                <w:szCs w:val="20"/>
              </w:rPr>
            </w:pPr>
            <w:r w:rsidRPr="0013665B">
              <w:rPr>
                <w:sz w:val="20"/>
                <w:szCs w:val="20"/>
              </w:rPr>
              <w:t>Mean</w:t>
            </w:r>
            <w:r w:rsidR="00560B37" w:rsidRPr="0013665B">
              <w:rPr>
                <w:sz w:val="20"/>
                <w:szCs w:val="20"/>
              </w:rPr>
              <w:t>*</w:t>
            </w:r>
          </w:p>
        </w:tc>
        <w:tc>
          <w:tcPr>
            <w:tcW w:w="346" w:type="pct"/>
            <w:tcBorders>
              <w:top w:val="single" w:sz="4" w:space="0" w:color="auto"/>
              <w:bottom w:val="single" w:sz="4" w:space="0" w:color="auto"/>
            </w:tcBorders>
            <w:vAlign w:val="center"/>
          </w:tcPr>
          <w:p w:rsidR="00560B37" w:rsidRPr="0013665B" w:rsidRDefault="00560B37" w:rsidP="0013665B">
            <w:pPr>
              <w:pStyle w:val="Tabla"/>
              <w:spacing w:before="0" w:after="0" w:line="240" w:lineRule="auto"/>
              <w:rPr>
                <w:sz w:val="20"/>
                <w:szCs w:val="20"/>
              </w:rPr>
            </w:pPr>
            <w:r w:rsidRPr="0013665B">
              <w:rPr>
                <w:sz w:val="20"/>
                <w:szCs w:val="20"/>
              </w:rPr>
              <w:t>R</w:t>
            </w:r>
            <w:r w:rsidRPr="0013665B">
              <w:rPr>
                <w:sz w:val="20"/>
                <w:szCs w:val="20"/>
                <w:vertAlign w:val="superscript"/>
              </w:rPr>
              <w:t>2</w:t>
            </w:r>
            <w:r w:rsidRPr="0013665B">
              <w:rPr>
                <w:sz w:val="20"/>
                <w:szCs w:val="20"/>
              </w:rPr>
              <w:t xml:space="preserve"> </w:t>
            </w:r>
          </w:p>
        </w:tc>
        <w:tc>
          <w:tcPr>
            <w:tcW w:w="465" w:type="pct"/>
            <w:tcBorders>
              <w:top w:val="single" w:sz="4" w:space="0" w:color="auto"/>
              <w:bottom w:val="single" w:sz="4" w:space="0" w:color="auto"/>
            </w:tcBorders>
            <w:vAlign w:val="center"/>
          </w:tcPr>
          <w:p w:rsidR="00560B37" w:rsidRPr="0013665B" w:rsidRDefault="00560B37" w:rsidP="0013665B">
            <w:pPr>
              <w:pStyle w:val="Tabla"/>
              <w:spacing w:before="0" w:after="0" w:line="240" w:lineRule="auto"/>
              <w:rPr>
                <w:color w:val="000000"/>
                <w:sz w:val="20"/>
                <w:szCs w:val="20"/>
              </w:rPr>
            </w:pPr>
            <w:r w:rsidRPr="0013665B">
              <w:rPr>
                <w:color w:val="000000"/>
                <w:sz w:val="20"/>
                <w:szCs w:val="20"/>
              </w:rPr>
              <w:t>RMSE</w:t>
            </w:r>
          </w:p>
          <w:p w:rsidR="00560B37" w:rsidRPr="0013665B" w:rsidRDefault="00560B37" w:rsidP="0013665B">
            <w:pPr>
              <w:pStyle w:val="Tabla"/>
              <w:spacing w:before="0" w:after="0" w:line="240" w:lineRule="auto"/>
              <w:rPr>
                <w:sz w:val="20"/>
                <w:szCs w:val="20"/>
              </w:rPr>
            </w:pPr>
            <w:r w:rsidRPr="0013665B">
              <w:rPr>
                <w:color w:val="000000"/>
                <w:sz w:val="20"/>
                <w:szCs w:val="20"/>
              </w:rPr>
              <w:t>(</w:t>
            </w:r>
            <w:proofErr w:type="spellStart"/>
            <w:r w:rsidRPr="0013665B">
              <w:rPr>
                <w:sz w:val="20"/>
                <w:szCs w:val="20"/>
              </w:rPr>
              <w:t>kNm</w:t>
            </w:r>
            <w:proofErr w:type="spellEnd"/>
            <w:r w:rsidRPr="0013665B">
              <w:rPr>
                <w:color w:val="000000"/>
                <w:sz w:val="20"/>
                <w:szCs w:val="20"/>
              </w:rPr>
              <w:t>)</w:t>
            </w:r>
          </w:p>
        </w:tc>
        <w:tc>
          <w:tcPr>
            <w:tcW w:w="507" w:type="pct"/>
            <w:tcBorders>
              <w:top w:val="single" w:sz="4" w:space="0" w:color="auto"/>
              <w:bottom w:val="single" w:sz="4" w:space="0" w:color="auto"/>
            </w:tcBorders>
            <w:vAlign w:val="center"/>
          </w:tcPr>
          <w:p w:rsidR="00560B37" w:rsidRPr="0013665B" w:rsidRDefault="0013665B" w:rsidP="0013665B">
            <w:pPr>
              <w:pStyle w:val="Tabla"/>
              <w:spacing w:before="0" w:after="0" w:line="240" w:lineRule="auto"/>
              <w:rPr>
                <w:sz w:val="20"/>
                <w:szCs w:val="20"/>
              </w:rPr>
            </w:pPr>
            <w:r w:rsidRPr="0013665B">
              <w:rPr>
                <w:sz w:val="20"/>
                <w:szCs w:val="20"/>
              </w:rPr>
              <w:t>Mean</w:t>
            </w:r>
            <w:r w:rsidR="00560B37" w:rsidRPr="0013665B">
              <w:rPr>
                <w:sz w:val="20"/>
                <w:szCs w:val="20"/>
              </w:rPr>
              <w:t>*</w:t>
            </w:r>
          </w:p>
        </w:tc>
        <w:tc>
          <w:tcPr>
            <w:tcW w:w="373" w:type="pct"/>
            <w:tcBorders>
              <w:top w:val="single" w:sz="4" w:space="0" w:color="auto"/>
              <w:bottom w:val="single" w:sz="4" w:space="0" w:color="auto"/>
            </w:tcBorders>
            <w:vAlign w:val="center"/>
          </w:tcPr>
          <w:p w:rsidR="00560B37" w:rsidRPr="0013665B" w:rsidRDefault="00560B37" w:rsidP="0013665B">
            <w:pPr>
              <w:pStyle w:val="Tabla"/>
              <w:spacing w:before="0" w:after="0" w:line="240" w:lineRule="auto"/>
              <w:rPr>
                <w:sz w:val="20"/>
                <w:szCs w:val="20"/>
              </w:rPr>
            </w:pPr>
            <w:r w:rsidRPr="0013665B">
              <w:rPr>
                <w:sz w:val="20"/>
                <w:szCs w:val="20"/>
              </w:rPr>
              <w:t>R</w:t>
            </w:r>
            <w:r w:rsidRPr="0013665B">
              <w:rPr>
                <w:sz w:val="20"/>
                <w:szCs w:val="20"/>
                <w:vertAlign w:val="superscript"/>
              </w:rPr>
              <w:t>2</w:t>
            </w:r>
            <w:r w:rsidRPr="0013665B">
              <w:rPr>
                <w:sz w:val="20"/>
                <w:szCs w:val="20"/>
              </w:rPr>
              <w:t xml:space="preserve"> </w:t>
            </w:r>
          </w:p>
        </w:tc>
        <w:tc>
          <w:tcPr>
            <w:tcW w:w="501" w:type="pct"/>
            <w:tcBorders>
              <w:top w:val="single" w:sz="4" w:space="0" w:color="auto"/>
              <w:bottom w:val="single" w:sz="4" w:space="0" w:color="auto"/>
            </w:tcBorders>
            <w:vAlign w:val="center"/>
          </w:tcPr>
          <w:p w:rsidR="00560B37" w:rsidRPr="0013665B" w:rsidRDefault="00560B37" w:rsidP="0013665B">
            <w:pPr>
              <w:pStyle w:val="Tabla"/>
              <w:spacing w:before="0" w:after="0" w:line="240" w:lineRule="auto"/>
              <w:rPr>
                <w:color w:val="000000"/>
                <w:sz w:val="20"/>
                <w:szCs w:val="20"/>
              </w:rPr>
            </w:pPr>
            <w:r w:rsidRPr="0013665B">
              <w:rPr>
                <w:color w:val="000000"/>
                <w:sz w:val="20"/>
                <w:szCs w:val="20"/>
              </w:rPr>
              <w:t>RMSE</w:t>
            </w:r>
          </w:p>
          <w:p w:rsidR="00560B37" w:rsidRPr="0013665B" w:rsidRDefault="00560B37" w:rsidP="0013665B">
            <w:pPr>
              <w:pStyle w:val="Tabla"/>
              <w:spacing w:before="0" w:after="0" w:line="240" w:lineRule="auto"/>
              <w:rPr>
                <w:sz w:val="20"/>
                <w:szCs w:val="20"/>
              </w:rPr>
            </w:pPr>
            <w:r w:rsidRPr="0013665B">
              <w:rPr>
                <w:color w:val="000000"/>
                <w:sz w:val="20"/>
                <w:szCs w:val="20"/>
              </w:rPr>
              <w:t>(</w:t>
            </w:r>
            <w:proofErr w:type="spellStart"/>
            <w:r w:rsidRPr="0013665B">
              <w:rPr>
                <w:sz w:val="20"/>
                <w:szCs w:val="20"/>
              </w:rPr>
              <w:t>kNm</w:t>
            </w:r>
            <w:proofErr w:type="spellEnd"/>
            <w:r w:rsidRPr="0013665B">
              <w:rPr>
                <w:color w:val="000000"/>
                <w:sz w:val="20"/>
                <w:szCs w:val="20"/>
              </w:rPr>
              <w:t>)</w:t>
            </w:r>
          </w:p>
        </w:tc>
        <w:tc>
          <w:tcPr>
            <w:tcW w:w="543" w:type="pct"/>
            <w:tcBorders>
              <w:top w:val="single" w:sz="4" w:space="0" w:color="auto"/>
              <w:bottom w:val="single" w:sz="4" w:space="0" w:color="auto"/>
            </w:tcBorders>
            <w:vAlign w:val="center"/>
          </w:tcPr>
          <w:p w:rsidR="00560B37" w:rsidRPr="0013665B" w:rsidRDefault="0013665B" w:rsidP="0013665B">
            <w:pPr>
              <w:pStyle w:val="Tabla"/>
              <w:spacing w:before="0" w:after="0" w:line="240" w:lineRule="auto"/>
              <w:rPr>
                <w:color w:val="000000"/>
                <w:sz w:val="20"/>
                <w:szCs w:val="20"/>
              </w:rPr>
            </w:pPr>
            <w:r w:rsidRPr="0013665B">
              <w:rPr>
                <w:sz w:val="20"/>
                <w:szCs w:val="20"/>
              </w:rPr>
              <w:t>Mean</w:t>
            </w:r>
            <w:r w:rsidR="00560B37" w:rsidRPr="0013665B">
              <w:rPr>
                <w:sz w:val="20"/>
                <w:szCs w:val="20"/>
              </w:rPr>
              <w:t>*</w:t>
            </w:r>
          </w:p>
        </w:tc>
      </w:tr>
      <w:tr w:rsidR="00560B37" w:rsidRPr="0013665B" w:rsidTr="00560B37">
        <w:tc>
          <w:tcPr>
            <w:tcW w:w="768" w:type="pct"/>
            <w:tcBorders>
              <w:top w:val="single" w:sz="4" w:space="0" w:color="auto"/>
            </w:tcBorders>
            <w:vAlign w:val="center"/>
          </w:tcPr>
          <w:p w:rsidR="00560B37" w:rsidRPr="0013665B" w:rsidRDefault="00560B37" w:rsidP="0013665B">
            <w:pPr>
              <w:pStyle w:val="Tabla"/>
              <w:spacing w:before="0" w:after="0" w:line="240" w:lineRule="auto"/>
              <w:rPr>
                <w:sz w:val="20"/>
                <w:szCs w:val="20"/>
              </w:rPr>
            </w:pPr>
            <w:r w:rsidRPr="0013665B">
              <w:rPr>
                <w:sz w:val="20"/>
                <w:szCs w:val="20"/>
              </w:rPr>
              <w:t>S</w:t>
            </w:r>
          </w:p>
        </w:tc>
        <w:tc>
          <w:tcPr>
            <w:tcW w:w="393"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0.41</w:t>
            </w:r>
          </w:p>
        </w:tc>
        <w:tc>
          <w:tcPr>
            <w:tcW w:w="528"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41.17</w:t>
            </w:r>
          </w:p>
        </w:tc>
        <w:tc>
          <w:tcPr>
            <w:tcW w:w="575"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0.42</w:t>
            </w:r>
          </w:p>
        </w:tc>
        <w:tc>
          <w:tcPr>
            <w:tcW w:w="346"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0.64</w:t>
            </w:r>
          </w:p>
        </w:tc>
        <w:tc>
          <w:tcPr>
            <w:tcW w:w="465"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44.63</w:t>
            </w:r>
          </w:p>
        </w:tc>
        <w:tc>
          <w:tcPr>
            <w:tcW w:w="507"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1.51</w:t>
            </w:r>
          </w:p>
        </w:tc>
        <w:tc>
          <w:tcPr>
            <w:tcW w:w="373"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0.52</w:t>
            </w:r>
          </w:p>
        </w:tc>
        <w:tc>
          <w:tcPr>
            <w:tcW w:w="501"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64.64</w:t>
            </w:r>
          </w:p>
        </w:tc>
        <w:tc>
          <w:tcPr>
            <w:tcW w:w="543" w:type="pct"/>
            <w:tcBorders>
              <w:top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1.89</w:t>
            </w:r>
          </w:p>
        </w:tc>
      </w:tr>
      <w:tr w:rsidR="00560B37" w:rsidRPr="0013665B" w:rsidTr="00560B37">
        <w:tc>
          <w:tcPr>
            <w:tcW w:w="768" w:type="pct"/>
            <w:vAlign w:val="center"/>
          </w:tcPr>
          <w:p w:rsidR="00560B37" w:rsidRPr="0013665B" w:rsidRDefault="00560B37" w:rsidP="0013665B">
            <w:pPr>
              <w:pStyle w:val="Tabla"/>
              <w:spacing w:before="0" w:after="0" w:line="240" w:lineRule="auto"/>
              <w:rPr>
                <w:sz w:val="20"/>
                <w:szCs w:val="20"/>
              </w:rPr>
            </w:pPr>
            <w:r w:rsidRPr="0013665B">
              <w:rPr>
                <w:sz w:val="20"/>
                <w:szCs w:val="20"/>
              </w:rPr>
              <w:t>C</w:t>
            </w:r>
          </w:p>
        </w:tc>
        <w:tc>
          <w:tcPr>
            <w:tcW w:w="393"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0.13</w:t>
            </w:r>
          </w:p>
        </w:tc>
        <w:tc>
          <w:tcPr>
            <w:tcW w:w="528"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62.48</w:t>
            </w:r>
          </w:p>
        </w:tc>
        <w:tc>
          <w:tcPr>
            <w:tcW w:w="575"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0.34</w:t>
            </w:r>
          </w:p>
        </w:tc>
        <w:tc>
          <w:tcPr>
            <w:tcW w:w="346"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0.43</w:t>
            </w:r>
          </w:p>
        </w:tc>
        <w:tc>
          <w:tcPr>
            <w:tcW w:w="465"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34.07</w:t>
            </w:r>
          </w:p>
        </w:tc>
        <w:tc>
          <w:tcPr>
            <w:tcW w:w="507"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1.02</w:t>
            </w:r>
          </w:p>
        </w:tc>
        <w:tc>
          <w:tcPr>
            <w:tcW w:w="373"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0.38</w:t>
            </w:r>
          </w:p>
        </w:tc>
        <w:tc>
          <w:tcPr>
            <w:tcW w:w="501"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46.83</w:t>
            </w:r>
          </w:p>
        </w:tc>
        <w:tc>
          <w:tcPr>
            <w:tcW w:w="543"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1.33</w:t>
            </w:r>
          </w:p>
        </w:tc>
      </w:tr>
      <w:tr w:rsidR="00560B37" w:rsidRPr="0013665B" w:rsidTr="00560B37">
        <w:tc>
          <w:tcPr>
            <w:tcW w:w="768" w:type="pct"/>
            <w:vAlign w:val="center"/>
          </w:tcPr>
          <w:p w:rsidR="00560B37" w:rsidRPr="0013665B" w:rsidRDefault="00560B37" w:rsidP="0013665B">
            <w:pPr>
              <w:pStyle w:val="Tabla"/>
              <w:spacing w:before="0" w:after="0" w:line="240" w:lineRule="auto"/>
              <w:rPr>
                <w:sz w:val="20"/>
                <w:szCs w:val="20"/>
              </w:rPr>
            </w:pPr>
            <w:r w:rsidRPr="0013665B">
              <w:rPr>
                <w:sz w:val="20"/>
                <w:szCs w:val="20"/>
              </w:rPr>
              <w:t>A</w:t>
            </w:r>
          </w:p>
        </w:tc>
        <w:tc>
          <w:tcPr>
            <w:tcW w:w="393"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0.17</w:t>
            </w:r>
          </w:p>
        </w:tc>
        <w:tc>
          <w:tcPr>
            <w:tcW w:w="528"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69.41</w:t>
            </w:r>
          </w:p>
        </w:tc>
        <w:tc>
          <w:tcPr>
            <w:tcW w:w="575"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0.30</w:t>
            </w:r>
          </w:p>
        </w:tc>
        <w:tc>
          <w:tcPr>
            <w:tcW w:w="346"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0.55</w:t>
            </w:r>
          </w:p>
        </w:tc>
        <w:tc>
          <w:tcPr>
            <w:tcW w:w="465"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31.53</w:t>
            </w:r>
          </w:p>
        </w:tc>
        <w:tc>
          <w:tcPr>
            <w:tcW w:w="507"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0.94</w:t>
            </w:r>
          </w:p>
        </w:tc>
        <w:tc>
          <w:tcPr>
            <w:tcW w:w="373"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0.50</w:t>
            </w:r>
          </w:p>
        </w:tc>
        <w:tc>
          <w:tcPr>
            <w:tcW w:w="501"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42.55</w:t>
            </w:r>
          </w:p>
        </w:tc>
        <w:tc>
          <w:tcPr>
            <w:tcW w:w="543" w:type="pct"/>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1.22</w:t>
            </w:r>
          </w:p>
        </w:tc>
      </w:tr>
      <w:tr w:rsidR="00560B37" w:rsidRPr="0013665B" w:rsidTr="00560B37">
        <w:tc>
          <w:tcPr>
            <w:tcW w:w="768" w:type="pct"/>
            <w:tcBorders>
              <w:bottom w:val="single" w:sz="4" w:space="0" w:color="auto"/>
            </w:tcBorders>
            <w:vAlign w:val="center"/>
          </w:tcPr>
          <w:p w:rsidR="00560B37" w:rsidRPr="0013665B" w:rsidRDefault="00560B37" w:rsidP="0013665B">
            <w:pPr>
              <w:pStyle w:val="Tabla"/>
              <w:spacing w:before="0" w:after="0" w:line="240" w:lineRule="auto"/>
              <w:rPr>
                <w:sz w:val="20"/>
                <w:szCs w:val="20"/>
              </w:rPr>
            </w:pPr>
            <w:r w:rsidRPr="0013665B">
              <w:rPr>
                <w:sz w:val="20"/>
                <w:szCs w:val="20"/>
              </w:rPr>
              <w:t>B</w:t>
            </w:r>
          </w:p>
        </w:tc>
        <w:tc>
          <w:tcPr>
            <w:tcW w:w="393"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0.35</w:t>
            </w:r>
          </w:p>
        </w:tc>
        <w:tc>
          <w:tcPr>
            <w:tcW w:w="528"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79.49</w:t>
            </w:r>
          </w:p>
        </w:tc>
        <w:tc>
          <w:tcPr>
            <w:tcW w:w="575"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0.25</w:t>
            </w:r>
          </w:p>
        </w:tc>
        <w:tc>
          <w:tcPr>
            <w:tcW w:w="346"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0.79</w:t>
            </w:r>
          </w:p>
        </w:tc>
        <w:tc>
          <w:tcPr>
            <w:tcW w:w="465"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23.59</w:t>
            </w:r>
          </w:p>
        </w:tc>
        <w:tc>
          <w:tcPr>
            <w:tcW w:w="507"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0.76</w:t>
            </w:r>
          </w:p>
        </w:tc>
        <w:tc>
          <w:tcPr>
            <w:tcW w:w="373"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0.79</w:t>
            </w:r>
          </w:p>
        </w:tc>
        <w:tc>
          <w:tcPr>
            <w:tcW w:w="501"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26.28</w:t>
            </w:r>
          </w:p>
        </w:tc>
        <w:tc>
          <w:tcPr>
            <w:tcW w:w="543" w:type="pct"/>
            <w:tcBorders>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rPr>
            </w:pPr>
            <w:r w:rsidRPr="0013665B">
              <w:rPr>
                <w:rFonts w:ascii="Times New Roman" w:hAnsi="Times New Roman" w:cs="Times New Roman"/>
                <w:color w:val="000000"/>
                <w:sz w:val="20"/>
                <w:szCs w:val="20"/>
              </w:rPr>
              <w:t>1.01</w:t>
            </w:r>
          </w:p>
        </w:tc>
      </w:tr>
      <w:tr w:rsidR="00560B37" w:rsidRPr="0013665B" w:rsidTr="0013665B">
        <w:tc>
          <w:tcPr>
            <w:tcW w:w="5000" w:type="pct"/>
            <w:gridSpan w:val="10"/>
            <w:tcBorders>
              <w:top w:val="single" w:sz="4" w:space="0" w:color="auto"/>
              <w:bottom w:val="single" w:sz="4" w:space="0" w:color="auto"/>
            </w:tcBorders>
            <w:vAlign w:val="center"/>
          </w:tcPr>
          <w:p w:rsidR="00560B37" w:rsidRPr="0013665B" w:rsidRDefault="00560B37" w:rsidP="0013665B">
            <w:pPr>
              <w:spacing w:after="0" w:line="240" w:lineRule="auto"/>
              <w:rPr>
                <w:rFonts w:ascii="Times New Roman" w:hAnsi="Times New Roman" w:cs="Times New Roman"/>
                <w:color w:val="000000"/>
                <w:sz w:val="20"/>
                <w:szCs w:val="20"/>
                <w:lang w:val="en-US"/>
              </w:rPr>
            </w:pPr>
            <w:r w:rsidRPr="0013665B">
              <w:rPr>
                <w:rFonts w:ascii="Times New Roman" w:hAnsi="Times New Roman" w:cs="Times New Roman"/>
                <w:color w:val="000000"/>
                <w:sz w:val="20"/>
                <w:szCs w:val="20"/>
                <w:lang w:val="en-US"/>
              </w:rPr>
              <w:t xml:space="preserve">* </w:t>
            </w:r>
            <w:r w:rsidR="0013665B" w:rsidRPr="0013665B">
              <w:rPr>
                <w:rFonts w:ascii="Times New Roman" w:hAnsi="Times New Roman" w:cs="Times New Roman"/>
                <w:sz w:val="20"/>
                <w:szCs w:val="20"/>
                <w:lang w:val="en-US"/>
              </w:rPr>
              <w:t xml:space="preserve">Mean value of the ratio </w:t>
            </w:r>
            <w:proofErr w:type="spellStart"/>
            <w:r w:rsidR="0013665B" w:rsidRPr="0013665B">
              <w:rPr>
                <w:rFonts w:ascii="Times New Roman" w:hAnsi="Times New Roman" w:cs="Times New Roman"/>
                <w:sz w:val="20"/>
                <w:szCs w:val="20"/>
              </w:rPr>
              <w:t>M</w:t>
            </w:r>
            <w:r w:rsidR="0013665B" w:rsidRPr="0013665B">
              <w:rPr>
                <w:rFonts w:ascii="Times New Roman" w:hAnsi="Times New Roman" w:cs="Times New Roman"/>
                <w:sz w:val="20"/>
                <w:szCs w:val="20"/>
                <w:vertAlign w:val="subscript"/>
              </w:rPr>
              <w:t>Proposal</w:t>
            </w:r>
            <w:proofErr w:type="spellEnd"/>
            <w:r w:rsidR="0013665B" w:rsidRPr="0013665B">
              <w:rPr>
                <w:rFonts w:ascii="Times New Roman" w:hAnsi="Times New Roman" w:cs="Times New Roman"/>
                <w:sz w:val="20"/>
                <w:szCs w:val="20"/>
              </w:rPr>
              <w:t>/</w:t>
            </w:r>
            <w:proofErr w:type="spellStart"/>
            <w:r w:rsidR="0013665B" w:rsidRPr="0013665B">
              <w:rPr>
                <w:rFonts w:ascii="Times New Roman" w:hAnsi="Times New Roman" w:cs="Times New Roman"/>
                <w:sz w:val="20"/>
                <w:szCs w:val="20"/>
              </w:rPr>
              <w:t>M</w:t>
            </w:r>
            <w:r w:rsidR="0013665B" w:rsidRPr="0013665B">
              <w:rPr>
                <w:rFonts w:ascii="Times New Roman" w:hAnsi="Times New Roman" w:cs="Times New Roman"/>
                <w:sz w:val="20"/>
                <w:szCs w:val="20"/>
                <w:vertAlign w:val="subscript"/>
              </w:rPr>
              <w:t>Real</w:t>
            </w:r>
            <w:proofErr w:type="spellEnd"/>
          </w:p>
        </w:tc>
      </w:tr>
    </w:tbl>
    <w:p w:rsidR="00560B37" w:rsidRPr="0013665B" w:rsidRDefault="00560B37" w:rsidP="00560B37">
      <w:pPr>
        <w:spacing w:after="0"/>
        <w:jc w:val="both"/>
        <w:rPr>
          <w:rFonts w:ascii="Times New Roman" w:hAnsi="Times New Roman" w:cs="Times New Roman"/>
          <w:lang w:val="en-US"/>
        </w:rPr>
      </w:pPr>
    </w:p>
    <w:p w:rsidR="00560B37" w:rsidRPr="00560B37" w:rsidRDefault="00560B37" w:rsidP="00560B37">
      <w:pPr>
        <w:spacing w:after="0"/>
        <w:jc w:val="both"/>
        <w:rPr>
          <w:rFonts w:ascii="Times New Roman" w:hAnsi="Times New Roman" w:cs="Times New Roman"/>
        </w:rPr>
      </w:pPr>
      <w:r w:rsidRPr="00560B37">
        <w:rPr>
          <w:rFonts w:ascii="Times New Roman" w:hAnsi="Times New Roman" w:cs="Times New Roman"/>
        </w:rPr>
        <w:t xml:space="preserve">Results show that the proposal of </w:t>
      </w:r>
      <w:proofErr w:type="spellStart"/>
      <w:r w:rsidRPr="00560B37">
        <w:rPr>
          <w:rFonts w:ascii="Times New Roman" w:hAnsi="Times New Roman" w:cs="Times New Roman"/>
        </w:rPr>
        <w:t>Montuori</w:t>
      </w:r>
      <w:proofErr w:type="spellEnd"/>
      <w:r w:rsidRPr="00560B37">
        <w:rPr>
          <w:rFonts w:ascii="Times New Roman" w:hAnsi="Times New Roman" w:cs="Times New Roman"/>
        </w:rPr>
        <w:t xml:space="preserve"> and </w:t>
      </w:r>
      <w:proofErr w:type="spellStart"/>
      <w:r w:rsidRPr="00560B37">
        <w:rPr>
          <w:rFonts w:ascii="Times New Roman" w:hAnsi="Times New Roman" w:cs="Times New Roman"/>
        </w:rPr>
        <w:t>Piluso</w:t>
      </w:r>
      <w:proofErr w:type="spellEnd"/>
      <w:r w:rsidRPr="00560B37">
        <w:rPr>
          <w:rFonts w:ascii="Times New Roman" w:hAnsi="Times New Roman" w:cs="Times New Roman"/>
        </w:rPr>
        <w:t xml:space="preserve"> [7] is always</w:t>
      </w:r>
      <w:r>
        <w:rPr>
          <w:rFonts w:ascii="Times New Roman" w:hAnsi="Times New Roman" w:cs="Times New Roman"/>
        </w:rPr>
        <w:t xml:space="preserve"> </w:t>
      </w:r>
      <w:r w:rsidRPr="00560B37">
        <w:rPr>
          <w:rFonts w:ascii="Times New Roman" w:hAnsi="Times New Roman" w:cs="Times New Roman"/>
        </w:rPr>
        <w:t>on the safe side, but all the statistical indicators confirm that</w:t>
      </w:r>
      <w:r>
        <w:rPr>
          <w:rFonts w:ascii="Times New Roman" w:hAnsi="Times New Roman" w:cs="Times New Roman"/>
        </w:rPr>
        <w:t xml:space="preserve"> </w:t>
      </w:r>
      <w:r w:rsidRPr="00560B37">
        <w:rPr>
          <w:rFonts w:ascii="Times New Roman" w:hAnsi="Times New Roman" w:cs="Times New Roman"/>
        </w:rPr>
        <w:t>the difference between the real value and the value estimated is</w:t>
      </w:r>
      <w:r>
        <w:rPr>
          <w:rFonts w:ascii="Times New Roman" w:hAnsi="Times New Roman" w:cs="Times New Roman"/>
        </w:rPr>
        <w:t xml:space="preserve"> </w:t>
      </w:r>
      <w:r w:rsidRPr="00560B37">
        <w:rPr>
          <w:rFonts w:ascii="Times New Roman" w:hAnsi="Times New Roman" w:cs="Times New Roman"/>
        </w:rPr>
        <w:t>quite high. Therefore, using this proposal would lead the practitioner</w:t>
      </w:r>
      <w:r>
        <w:rPr>
          <w:rFonts w:ascii="Times New Roman" w:hAnsi="Times New Roman" w:cs="Times New Roman"/>
        </w:rPr>
        <w:t xml:space="preserve"> </w:t>
      </w:r>
      <w:r w:rsidRPr="00560B37">
        <w:rPr>
          <w:rFonts w:ascii="Times New Roman" w:hAnsi="Times New Roman" w:cs="Times New Roman"/>
        </w:rPr>
        <w:t>to underestimate the bearing capacity of the strengthened</w:t>
      </w:r>
      <w:r>
        <w:rPr>
          <w:rFonts w:ascii="Times New Roman" w:hAnsi="Times New Roman" w:cs="Times New Roman"/>
        </w:rPr>
        <w:t xml:space="preserve"> </w:t>
      </w:r>
      <w:r w:rsidRPr="00560B37">
        <w:rPr>
          <w:rFonts w:ascii="Times New Roman" w:hAnsi="Times New Roman" w:cs="Times New Roman"/>
        </w:rPr>
        <w:t>RC column.</w:t>
      </w:r>
    </w:p>
    <w:p w:rsidR="00560B37" w:rsidRDefault="00560B37" w:rsidP="00560B37">
      <w:pPr>
        <w:spacing w:after="0"/>
        <w:jc w:val="both"/>
        <w:rPr>
          <w:rFonts w:ascii="Times New Roman" w:hAnsi="Times New Roman" w:cs="Times New Roman"/>
        </w:rPr>
      </w:pPr>
    </w:p>
    <w:p w:rsidR="00560B37" w:rsidRPr="00560B37" w:rsidRDefault="00560B37" w:rsidP="00560B37">
      <w:pPr>
        <w:spacing w:after="0"/>
        <w:jc w:val="both"/>
        <w:rPr>
          <w:rFonts w:ascii="Times New Roman" w:hAnsi="Times New Roman" w:cs="Times New Roman"/>
        </w:rPr>
      </w:pPr>
      <w:r w:rsidRPr="00560B37">
        <w:rPr>
          <w:rFonts w:ascii="Times New Roman" w:hAnsi="Times New Roman" w:cs="Times New Roman"/>
        </w:rPr>
        <w:t xml:space="preserve">The proposal of Li et al. [6] could be useful for C and </w:t>
      </w:r>
      <w:proofErr w:type="gramStart"/>
      <w:r w:rsidRPr="00560B37">
        <w:rPr>
          <w:rFonts w:ascii="Times New Roman" w:hAnsi="Times New Roman" w:cs="Times New Roman"/>
        </w:rPr>
        <w:t>A</w:t>
      </w:r>
      <w:proofErr w:type="gramEnd"/>
      <w:r w:rsidRPr="00560B37">
        <w:rPr>
          <w:rFonts w:ascii="Times New Roman" w:hAnsi="Times New Roman" w:cs="Times New Roman"/>
        </w:rPr>
        <w:t xml:space="preserve"> specimens,</w:t>
      </w:r>
      <w:r>
        <w:rPr>
          <w:rFonts w:ascii="Times New Roman" w:hAnsi="Times New Roman" w:cs="Times New Roman"/>
        </w:rPr>
        <w:t xml:space="preserve"> </w:t>
      </w:r>
      <w:r w:rsidRPr="00560B37">
        <w:rPr>
          <w:rFonts w:ascii="Times New Roman" w:hAnsi="Times New Roman" w:cs="Times New Roman"/>
        </w:rPr>
        <w:t xml:space="preserve">as the mean of ratio </w:t>
      </w:r>
      <w:proofErr w:type="spellStart"/>
      <w:r w:rsidRPr="00560B37">
        <w:rPr>
          <w:rFonts w:ascii="Times New Roman" w:hAnsi="Times New Roman" w:cs="Times New Roman"/>
        </w:rPr>
        <w:t>M</w:t>
      </w:r>
      <w:r w:rsidRPr="00560B37">
        <w:rPr>
          <w:rFonts w:ascii="Times New Roman" w:hAnsi="Times New Roman" w:cs="Times New Roman"/>
          <w:vertAlign w:val="subscript"/>
        </w:rPr>
        <w:t>Proposal</w:t>
      </w:r>
      <w:proofErr w:type="spellEnd"/>
      <w:r w:rsidRPr="00560B37">
        <w:rPr>
          <w:rFonts w:ascii="Times New Roman" w:hAnsi="Times New Roman" w:cs="Times New Roman"/>
        </w:rPr>
        <w:t>/</w:t>
      </w:r>
      <w:proofErr w:type="spellStart"/>
      <w:r w:rsidRPr="00560B37">
        <w:rPr>
          <w:rFonts w:ascii="Times New Roman" w:hAnsi="Times New Roman" w:cs="Times New Roman"/>
        </w:rPr>
        <w:t>M</w:t>
      </w:r>
      <w:r w:rsidRPr="00560B37">
        <w:rPr>
          <w:rFonts w:ascii="Times New Roman" w:hAnsi="Times New Roman" w:cs="Times New Roman"/>
          <w:vertAlign w:val="subscript"/>
        </w:rPr>
        <w:t>Real</w:t>
      </w:r>
      <w:proofErr w:type="spellEnd"/>
      <w:r w:rsidRPr="00560B37">
        <w:rPr>
          <w:rFonts w:ascii="Times New Roman" w:hAnsi="Times New Roman" w:cs="Times New Roman"/>
        </w:rPr>
        <w:t xml:space="preserve"> value is close to 1. However,</w:t>
      </w:r>
      <w:r>
        <w:rPr>
          <w:rFonts w:ascii="Times New Roman" w:hAnsi="Times New Roman" w:cs="Times New Roman"/>
        </w:rPr>
        <w:t xml:space="preserve"> </w:t>
      </w:r>
      <w:r w:rsidRPr="00560B37">
        <w:rPr>
          <w:rFonts w:ascii="Times New Roman" w:hAnsi="Times New Roman" w:cs="Times New Roman"/>
        </w:rPr>
        <w:t>both the coefficient of determination and the RMSE are not</w:t>
      </w:r>
      <w:r>
        <w:rPr>
          <w:rFonts w:ascii="Times New Roman" w:hAnsi="Times New Roman" w:cs="Times New Roman"/>
        </w:rPr>
        <w:t xml:space="preserve"> </w:t>
      </w:r>
      <w:r w:rsidRPr="00560B37">
        <w:rPr>
          <w:rFonts w:ascii="Times New Roman" w:hAnsi="Times New Roman" w:cs="Times New Roman"/>
        </w:rPr>
        <w:t>very good, which indicates that in some cases, the predictions</w:t>
      </w:r>
      <w:r>
        <w:rPr>
          <w:rFonts w:ascii="Times New Roman" w:hAnsi="Times New Roman" w:cs="Times New Roman"/>
        </w:rPr>
        <w:t xml:space="preserve"> </w:t>
      </w:r>
      <w:r w:rsidRPr="00560B37">
        <w:rPr>
          <w:rFonts w:ascii="Times New Roman" w:hAnsi="Times New Roman" w:cs="Times New Roman"/>
        </w:rPr>
        <w:t>are not close to the real values. This proposal is not recommended</w:t>
      </w:r>
      <w:r>
        <w:rPr>
          <w:rFonts w:ascii="Times New Roman" w:hAnsi="Times New Roman" w:cs="Times New Roman"/>
        </w:rPr>
        <w:t xml:space="preserve"> </w:t>
      </w:r>
      <w:r w:rsidRPr="00560B37">
        <w:rPr>
          <w:rFonts w:ascii="Times New Roman" w:hAnsi="Times New Roman" w:cs="Times New Roman"/>
        </w:rPr>
        <w:t>for S specimens since it is not on the safe side (mean value of ratio</w:t>
      </w:r>
      <w:r>
        <w:rPr>
          <w:rFonts w:ascii="Times New Roman" w:hAnsi="Times New Roman" w:cs="Times New Roman"/>
        </w:rPr>
        <w:t xml:space="preserve"> </w:t>
      </w:r>
      <w:proofErr w:type="spellStart"/>
      <w:r w:rsidRPr="00560B37">
        <w:rPr>
          <w:rFonts w:ascii="Times New Roman" w:hAnsi="Times New Roman" w:cs="Times New Roman"/>
        </w:rPr>
        <w:t>M</w:t>
      </w:r>
      <w:r w:rsidRPr="00560B37">
        <w:rPr>
          <w:rFonts w:ascii="Times New Roman" w:hAnsi="Times New Roman" w:cs="Times New Roman"/>
          <w:vertAlign w:val="subscript"/>
        </w:rPr>
        <w:t>Proposal</w:t>
      </w:r>
      <w:proofErr w:type="spellEnd"/>
      <w:r w:rsidRPr="00560B37">
        <w:rPr>
          <w:rFonts w:ascii="Times New Roman" w:hAnsi="Times New Roman" w:cs="Times New Roman"/>
        </w:rPr>
        <w:t>/</w:t>
      </w:r>
      <w:proofErr w:type="spellStart"/>
      <w:r w:rsidRPr="00560B37">
        <w:rPr>
          <w:rFonts w:ascii="Times New Roman" w:hAnsi="Times New Roman" w:cs="Times New Roman"/>
        </w:rPr>
        <w:t>M</w:t>
      </w:r>
      <w:r w:rsidRPr="00560B37">
        <w:rPr>
          <w:rFonts w:ascii="Times New Roman" w:hAnsi="Times New Roman" w:cs="Times New Roman"/>
          <w:vertAlign w:val="subscript"/>
        </w:rPr>
        <w:t>Real</w:t>
      </w:r>
      <w:proofErr w:type="spellEnd"/>
      <w:r w:rsidRPr="00560B37">
        <w:rPr>
          <w:rFonts w:ascii="Times New Roman" w:hAnsi="Times New Roman" w:cs="Times New Roman"/>
        </w:rPr>
        <w:t xml:space="preserve"> is higher than 1). For B specimens, this proposal is on</w:t>
      </w:r>
      <w:r>
        <w:rPr>
          <w:rFonts w:ascii="Times New Roman" w:hAnsi="Times New Roman" w:cs="Times New Roman"/>
        </w:rPr>
        <w:t xml:space="preserve"> </w:t>
      </w:r>
      <w:r w:rsidRPr="00560B37">
        <w:rPr>
          <w:rFonts w:ascii="Times New Roman" w:hAnsi="Times New Roman" w:cs="Times New Roman"/>
        </w:rPr>
        <w:t>the safe side and gives acceptable results.</w:t>
      </w:r>
    </w:p>
    <w:p w:rsidR="00560B37" w:rsidRDefault="00560B37" w:rsidP="00560B37">
      <w:pPr>
        <w:spacing w:after="0"/>
        <w:jc w:val="both"/>
        <w:rPr>
          <w:rFonts w:ascii="Times New Roman" w:hAnsi="Times New Roman" w:cs="Times New Roman"/>
        </w:rPr>
      </w:pPr>
      <w:r w:rsidRPr="00560B37">
        <w:rPr>
          <w:rFonts w:ascii="Times New Roman" w:hAnsi="Times New Roman" w:cs="Times New Roman"/>
        </w:rPr>
        <w:t>The proposal of the Eurocode 4 [26] is in a good agreement with</w:t>
      </w:r>
      <w:r>
        <w:rPr>
          <w:rFonts w:ascii="Times New Roman" w:hAnsi="Times New Roman" w:cs="Times New Roman"/>
        </w:rPr>
        <w:t xml:space="preserve"> </w:t>
      </w:r>
      <w:r w:rsidRPr="00560B37">
        <w:rPr>
          <w:rFonts w:ascii="Times New Roman" w:hAnsi="Times New Roman" w:cs="Times New Roman"/>
        </w:rPr>
        <w:t xml:space="preserve">B specimens, with a mean value of the ratio </w:t>
      </w:r>
      <w:proofErr w:type="spellStart"/>
      <w:r w:rsidRPr="00560B37">
        <w:rPr>
          <w:rFonts w:ascii="Times New Roman" w:hAnsi="Times New Roman" w:cs="Times New Roman"/>
        </w:rPr>
        <w:t>M</w:t>
      </w:r>
      <w:r w:rsidRPr="00560B37">
        <w:rPr>
          <w:rFonts w:ascii="Times New Roman" w:hAnsi="Times New Roman" w:cs="Times New Roman"/>
          <w:vertAlign w:val="subscript"/>
        </w:rPr>
        <w:t>Proposal</w:t>
      </w:r>
      <w:proofErr w:type="spellEnd"/>
      <w:r w:rsidRPr="00560B37">
        <w:rPr>
          <w:rFonts w:ascii="Times New Roman" w:hAnsi="Times New Roman" w:cs="Times New Roman"/>
        </w:rPr>
        <w:t>/</w:t>
      </w:r>
      <w:proofErr w:type="spellStart"/>
      <w:r w:rsidRPr="00560B37">
        <w:rPr>
          <w:rFonts w:ascii="Times New Roman" w:hAnsi="Times New Roman" w:cs="Times New Roman"/>
        </w:rPr>
        <w:t>M</w:t>
      </w:r>
      <w:r w:rsidRPr="00560B37">
        <w:rPr>
          <w:rFonts w:ascii="Times New Roman" w:hAnsi="Times New Roman" w:cs="Times New Roman"/>
          <w:vertAlign w:val="subscript"/>
        </w:rPr>
        <w:t>Real</w:t>
      </w:r>
      <w:proofErr w:type="spellEnd"/>
      <w:r w:rsidRPr="00560B37">
        <w:rPr>
          <w:rFonts w:ascii="Times New Roman" w:hAnsi="Times New Roman" w:cs="Times New Roman"/>
        </w:rPr>
        <w:t xml:space="preserve"> close to</w:t>
      </w:r>
      <w:r>
        <w:rPr>
          <w:rFonts w:ascii="Times New Roman" w:hAnsi="Times New Roman" w:cs="Times New Roman"/>
        </w:rPr>
        <w:t xml:space="preserve"> </w:t>
      </w:r>
      <w:r w:rsidRPr="00560B37">
        <w:rPr>
          <w:rFonts w:ascii="Times New Roman" w:hAnsi="Times New Roman" w:cs="Times New Roman"/>
        </w:rPr>
        <w:t>1. In all other cases, this proposal should not be used, since it overestimates clearly the bearing capacity of the strengthened RC</w:t>
      </w:r>
      <w:r>
        <w:rPr>
          <w:rFonts w:ascii="Times New Roman" w:hAnsi="Times New Roman" w:cs="Times New Roman"/>
        </w:rPr>
        <w:t xml:space="preserve"> </w:t>
      </w:r>
      <w:r w:rsidRPr="00560B37">
        <w:rPr>
          <w:rFonts w:ascii="Times New Roman" w:hAnsi="Times New Roman" w:cs="Times New Roman"/>
        </w:rPr>
        <w:t xml:space="preserve">column (mean values of ratio </w:t>
      </w:r>
      <w:proofErr w:type="spellStart"/>
      <w:r w:rsidRPr="00560B37">
        <w:rPr>
          <w:rFonts w:ascii="Times New Roman" w:hAnsi="Times New Roman" w:cs="Times New Roman"/>
        </w:rPr>
        <w:t>M</w:t>
      </w:r>
      <w:r w:rsidRPr="00560B37">
        <w:rPr>
          <w:rFonts w:ascii="Times New Roman" w:hAnsi="Times New Roman" w:cs="Times New Roman"/>
          <w:vertAlign w:val="subscript"/>
        </w:rPr>
        <w:t>Proposal</w:t>
      </w:r>
      <w:proofErr w:type="spellEnd"/>
      <w:r w:rsidRPr="00560B37">
        <w:rPr>
          <w:rFonts w:ascii="Times New Roman" w:hAnsi="Times New Roman" w:cs="Times New Roman"/>
        </w:rPr>
        <w:t>/</w:t>
      </w:r>
      <w:proofErr w:type="spellStart"/>
      <w:r w:rsidRPr="00560B37">
        <w:rPr>
          <w:rFonts w:ascii="Times New Roman" w:hAnsi="Times New Roman" w:cs="Times New Roman"/>
        </w:rPr>
        <w:t>M</w:t>
      </w:r>
      <w:r w:rsidRPr="00560B37">
        <w:rPr>
          <w:rFonts w:ascii="Times New Roman" w:hAnsi="Times New Roman" w:cs="Times New Roman"/>
          <w:vertAlign w:val="subscript"/>
        </w:rPr>
        <w:t>Rea</w:t>
      </w:r>
      <w:r w:rsidRPr="00560B37">
        <w:rPr>
          <w:rFonts w:ascii="Times New Roman" w:hAnsi="Times New Roman" w:cs="Times New Roman"/>
        </w:rPr>
        <w:t>l</w:t>
      </w:r>
      <w:proofErr w:type="spellEnd"/>
      <w:r w:rsidRPr="00560B37">
        <w:rPr>
          <w:rFonts w:ascii="Times New Roman" w:hAnsi="Times New Roman" w:cs="Times New Roman"/>
        </w:rPr>
        <w:t xml:space="preserve"> higher than 1).</w:t>
      </w:r>
    </w:p>
    <w:p w:rsidR="00560B37" w:rsidRPr="00560B37" w:rsidRDefault="00560B37" w:rsidP="00560B37">
      <w:pPr>
        <w:spacing w:after="0"/>
        <w:jc w:val="both"/>
        <w:rPr>
          <w:rFonts w:ascii="Times New Roman" w:hAnsi="Times New Roman" w:cs="Times New Roman"/>
        </w:rPr>
      </w:pPr>
    </w:p>
    <w:p w:rsidR="00560B37" w:rsidRPr="00560B37" w:rsidRDefault="00560B37" w:rsidP="00560B37">
      <w:pPr>
        <w:spacing w:after="0"/>
        <w:jc w:val="both"/>
        <w:rPr>
          <w:rFonts w:ascii="Times New Roman" w:hAnsi="Times New Roman" w:cs="Times New Roman"/>
        </w:rPr>
      </w:pPr>
      <w:r w:rsidRPr="00560B37">
        <w:rPr>
          <w:rFonts w:ascii="Times New Roman" w:hAnsi="Times New Roman" w:cs="Times New Roman"/>
        </w:rPr>
        <w:t>Finally Eq. (3) based on the ANNs developed in this paper,</w:t>
      </w:r>
      <w:r>
        <w:rPr>
          <w:rFonts w:ascii="Times New Roman" w:hAnsi="Times New Roman" w:cs="Times New Roman"/>
        </w:rPr>
        <w:t xml:space="preserve"> </w:t>
      </w:r>
      <w:r w:rsidRPr="00560B37">
        <w:rPr>
          <w:rFonts w:ascii="Times New Roman" w:hAnsi="Times New Roman" w:cs="Times New Roman"/>
        </w:rPr>
        <w:t>shows better results for all types of specimens (see Table 4). The</w:t>
      </w:r>
      <w:r>
        <w:rPr>
          <w:rFonts w:ascii="Times New Roman" w:hAnsi="Times New Roman" w:cs="Times New Roman"/>
        </w:rPr>
        <w:t xml:space="preserve"> </w:t>
      </w:r>
      <w:r w:rsidRPr="00560B37">
        <w:rPr>
          <w:rFonts w:ascii="Times New Roman" w:hAnsi="Times New Roman" w:cs="Times New Roman"/>
        </w:rPr>
        <w:t>use of this expression achieves a value of R</w:t>
      </w:r>
      <w:r w:rsidRPr="00560B37">
        <w:rPr>
          <w:rFonts w:ascii="Times New Roman" w:hAnsi="Times New Roman" w:cs="Times New Roman"/>
          <w:vertAlign w:val="superscript"/>
        </w:rPr>
        <w:t>2</w:t>
      </w:r>
      <w:r w:rsidRPr="00560B37">
        <w:rPr>
          <w:rFonts w:ascii="Times New Roman" w:hAnsi="Times New Roman" w:cs="Times New Roman"/>
        </w:rPr>
        <w:t xml:space="preserve"> of 0.99, while the other</w:t>
      </w:r>
      <w:r>
        <w:rPr>
          <w:rFonts w:ascii="Times New Roman" w:hAnsi="Times New Roman" w:cs="Times New Roman"/>
        </w:rPr>
        <w:t xml:space="preserve"> </w:t>
      </w:r>
      <w:r w:rsidRPr="00560B37">
        <w:rPr>
          <w:rFonts w:ascii="Times New Roman" w:hAnsi="Times New Roman" w:cs="Times New Roman"/>
        </w:rPr>
        <w:t>proposals reach 0.79 at the most. As can be seen in Table 5, RMSE is</w:t>
      </w:r>
      <w:r>
        <w:rPr>
          <w:rFonts w:ascii="Times New Roman" w:hAnsi="Times New Roman" w:cs="Times New Roman"/>
        </w:rPr>
        <w:t xml:space="preserve"> </w:t>
      </w:r>
      <w:r w:rsidRPr="00560B37">
        <w:rPr>
          <w:rFonts w:ascii="Times New Roman" w:hAnsi="Times New Roman" w:cs="Times New Roman"/>
        </w:rPr>
        <w:t>lower in general when using Eq. (3). Finally, the mean value of the</w:t>
      </w:r>
      <w:r>
        <w:rPr>
          <w:rFonts w:ascii="Times New Roman" w:hAnsi="Times New Roman" w:cs="Times New Roman"/>
        </w:rPr>
        <w:t xml:space="preserve"> </w:t>
      </w:r>
      <w:r w:rsidRPr="00560B37">
        <w:rPr>
          <w:rFonts w:ascii="Times New Roman" w:hAnsi="Times New Roman" w:cs="Times New Roman"/>
        </w:rPr>
        <w:t>ratio between the bending moment predicted and the real bending</w:t>
      </w:r>
    </w:p>
    <w:p w:rsidR="00686F34" w:rsidRDefault="00560B37" w:rsidP="001B31B6">
      <w:pPr>
        <w:spacing w:after="0"/>
        <w:jc w:val="both"/>
        <w:rPr>
          <w:rFonts w:ascii="Times New Roman" w:hAnsi="Times New Roman" w:cs="Times New Roman"/>
        </w:rPr>
      </w:pPr>
      <w:proofErr w:type="gramStart"/>
      <w:r w:rsidRPr="00560B37">
        <w:rPr>
          <w:rFonts w:ascii="Times New Roman" w:hAnsi="Times New Roman" w:cs="Times New Roman"/>
        </w:rPr>
        <w:t>moment</w:t>
      </w:r>
      <w:proofErr w:type="gramEnd"/>
      <w:r w:rsidRPr="00560B37">
        <w:rPr>
          <w:rFonts w:ascii="Times New Roman" w:hAnsi="Times New Roman" w:cs="Times New Roman"/>
        </w:rPr>
        <w:t xml:space="preserve"> is better when Eq. (3) is used. Therefore, it can be concluded</w:t>
      </w:r>
      <w:r>
        <w:rPr>
          <w:rFonts w:ascii="Times New Roman" w:hAnsi="Times New Roman" w:cs="Times New Roman"/>
        </w:rPr>
        <w:t xml:space="preserve"> </w:t>
      </w:r>
      <w:r w:rsidRPr="00560B37">
        <w:rPr>
          <w:rFonts w:ascii="Times New Roman" w:hAnsi="Times New Roman" w:cs="Times New Roman"/>
        </w:rPr>
        <w:t>that the proposal based on the use of ANNs predicts the</w:t>
      </w:r>
      <w:r>
        <w:rPr>
          <w:rFonts w:ascii="Times New Roman" w:hAnsi="Times New Roman" w:cs="Times New Roman"/>
        </w:rPr>
        <w:t xml:space="preserve"> </w:t>
      </w:r>
      <w:proofErr w:type="spellStart"/>
      <w:r w:rsidRPr="00560B37">
        <w:rPr>
          <w:rFonts w:ascii="Times New Roman" w:hAnsi="Times New Roman" w:cs="Times New Roman"/>
        </w:rPr>
        <w:t>behavior</w:t>
      </w:r>
      <w:proofErr w:type="spellEnd"/>
      <w:r w:rsidRPr="00560B37">
        <w:rPr>
          <w:rFonts w:ascii="Times New Roman" w:hAnsi="Times New Roman" w:cs="Times New Roman"/>
        </w:rPr>
        <w:t xml:space="preserve"> of a steel caged RC column under bending moment and</w:t>
      </w:r>
      <w:r>
        <w:rPr>
          <w:rFonts w:ascii="Times New Roman" w:hAnsi="Times New Roman" w:cs="Times New Roman"/>
        </w:rPr>
        <w:t xml:space="preserve"> </w:t>
      </w:r>
      <w:r w:rsidRPr="00560B37">
        <w:rPr>
          <w:rFonts w:ascii="Times New Roman" w:hAnsi="Times New Roman" w:cs="Times New Roman"/>
        </w:rPr>
        <w:t>axial loads much better than other proposals.</w:t>
      </w:r>
    </w:p>
    <w:p w:rsidR="00560B37" w:rsidRDefault="00560B37" w:rsidP="001B31B6">
      <w:pPr>
        <w:spacing w:after="0"/>
        <w:jc w:val="both"/>
        <w:rPr>
          <w:rFonts w:ascii="Times New Roman" w:hAnsi="Times New Roman" w:cs="Times New Roman"/>
        </w:rPr>
      </w:pPr>
    </w:p>
    <w:p w:rsidR="00D3301D" w:rsidRDefault="0013665B" w:rsidP="00D3301D">
      <w:pPr>
        <w:rPr>
          <w:rFonts w:ascii="Times New Roman" w:hAnsi="Times New Roman" w:cs="Times New Roman"/>
          <w:b/>
          <w:lang w:val="en-US"/>
        </w:rPr>
      </w:pPr>
      <w:r>
        <w:rPr>
          <w:rFonts w:ascii="Times New Roman" w:hAnsi="Times New Roman" w:cs="Times New Roman"/>
          <w:b/>
          <w:lang w:val="en-US"/>
        </w:rPr>
        <w:t>6</w:t>
      </w:r>
      <w:r w:rsidR="00D3301D" w:rsidRPr="00B45EF5">
        <w:rPr>
          <w:rFonts w:ascii="Times New Roman" w:hAnsi="Times New Roman" w:cs="Times New Roman"/>
          <w:b/>
          <w:lang w:val="en-US"/>
        </w:rPr>
        <w:t>. Conclusion</w:t>
      </w:r>
      <w:r w:rsidR="00D55034">
        <w:rPr>
          <w:rFonts w:ascii="Times New Roman" w:hAnsi="Times New Roman" w:cs="Times New Roman"/>
          <w:b/>
          <w:lang w:val="en-US"/>
        </w:rPr>
        <w:t>s</w:t>
      </w:r>
    </w:p>
    <w:p w:rsidR="0013665B" w:rsidRDefault="0013665B" w:rsidP="0013665B">
      <w:pPr>
        <w:spacing w:after="0"/>
        <w:jc w:val="both"/>
        <w:rPr>
          <w:rFonts w:ascii="Times New Roman" w:hAnsi="Times New Roman" w:cs="Times New Roman"/>
        </w:rPr>
      </w:pPr>
      <w:r w:rsidRPr="0013665B">
        <w:rPr>
          <w:rFonts w:ascii="Times New Roman" w:hAnsi="Times New Roman" w:cs="Times New Roman"/>
        </w:rPr>
        <w:t>A set of Artificial Neural Networks to predict the N–M interaction</w:t>
      </w:r>
      <w:r>
        <w:rPr>
          <w:rFonts w:ascii="Times New Roman" w:hAnsi="Times New Roman" w:cs="Times New Roman"/>
        </w:rPr>
        <w:t xml:space="preserve"> </w:t>
      </w:r>
      <w:r w:rsidRPr="0013665B">
        <w:rPr>
          <w:rFonts w:ascii="Times New Roman" w:hAnsi="Times New Roman" w:cs="Times New Roman"/>
        </w:rPr>
        <w:t>diagram of a RC column strengthened by steel caging is presented</w:t>
      </w:r>
      <w:r>
        <w:rPr>
          <w:rFonts w:ascii="Times New Roman" w:hAnsi="Times New Roman" w:cs="Times New Roman"/>
        </w:rPr>
        <w:t xml:space="preserve"> </w:t>
      </w:r>
      <w:r w:rsidRPr="0013665B">
        <w:rPr>
          <w:rFonts w:ascii="Times New Roman" w:hAnsi="Times New Roman" w:cs="Times New Roman"/>
        </w:rPr>
        <w:t>in this paper. Four types of strengthened specimens have</w:t>
      </w:r>
      <w:r>
        <w:rPr>
          <w:rFonts w:ascii="Times New Roman" w:hAnsi="Times New Roman" w:cs="Times New Roman"/>
        </w:rPr>
        <w:t xml:space="preserve"> </w:t>
      </w:r>
      <w:r w:rsidRPr="0013665B">
        <w:rPr>
          <w:rFonts w:ascii="Times New Roman" w:hAnsi="Times New Roman" w:cs="Times New Roman"/>
        </w:rPr>
        <w:t xml:space="preserve">been taken into account: </w:t>
      </w:r>
      <w:proofErr w:type="spellStart"/>
      <w:r w:rsidRPr="0013665B">
        <w:rPr>
          <w:rFonts w:ascii="Times New Roman" w:hAnsi="Times New Roman" w:cs="Times New Roman"/>
        </w:rPr>
        <w:t>specimens</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without</w:t>
      </w:r>
      <w:proofErr w:type="spellEnd"/>
      <w:r w:rsidRPr="0013665B">
        <w:rPr>
          <w:rFonts w:ascii="Times New Roman" w:hAnsi="Times New Roman" w:cs="Times New Roman"/>
        </w:rPr>
        <w:t xml:space="preserve"> any element in the</w:t>
      </w:r>
      <w:r>
        <w:rPr>
          <w:rFonts w:ascii="Times New Roman" w:hAnsi="Times New Roman" w:cs="Times New Roman"/>
        </w:rPr>
        <w:t xml:space="preserve"> </w:t>
      </w:r>
      <w:r w:rsidRPr="0013665B">
        <w:rPr>
          <w:rFonts w:ascii="Times New Roman" w:hAnsi="Times New Roman" w:cs="Times New Roman"/>
        </w:rPr>
        <w:t>beam–column joint; specimens with capitals in the beam–column</w:t>
      </w:r>
      <w:r>
        <w:rPr>
          <w:rFonts w:ascii="Times New Roman" w:hAnsi="Times New Roman" w:cs="Times New Roman"/>
        </w:rPr>
        <w:t xml:space="preserve"> </w:t>
      </w:r>
      <w:r w:rsidRPr="0013665B">
        <w:rPr>
          <w:rFonts w:ascii="Times New Roman" w:hAnsi="Times New Roman" w:cs="Times New Roman"/>
        </w:rPr>
        <w:t xml:space="preserve">joint; specimens with </w:t>
      </w:r>
      <w:proofErr w:type="spellStart"/>
      <w:r w:rsidRPr="0013665B">
        <w:rPr>
          <w:rFonts w:ascii="Times New Roman" w:hAnsi="Times New Roman" w:cs="Times New Roman"/>
        </w:rPr>
        <w:t>capitals</w:t>
      </w:r>
      <w:proofErr w:type="spellEnd"/>
      <w:r w:rsidRPr="0013665B">
        <w:rPr>
          <w:rFonts w:ascii="Times New Roman" w:hAnsi="Times New Roman" w:cs="Times New Roman"/>
        </w:rPr>
        <w:t xml:space="preserve"> and chemical anchors; and, specimens</w:t>
      </w:r>
      <w:r>
        <w:rPr>
          <w:rFonts w:ascii="Times New Roman" w:hAnsi="Times New Roman" w:cs="Times New Roman"/>
        </w:rPr>
        <w:t xml:space="preserve"> </w:t>
      </w:r>
      <w:r w:rsidRPr="0013665B">
        <w:rPr>
          <w:rFonts w:ascii="Times New Roman" w:hAnsi="Times New Roman" w:cs="Times New Roman"/>
        </w:rPr>
        <w:t xml:space="preserve">with </w:t>
      </w:r>
      <w:r w:rsidRPr="0013665B">
        <w:rPr>
          <w:rFonts w:ascii="Times New Roman" w:hAnsi="Times New Roman" w:cs="Times New Roman"/>
        </w:rPr>
        <w:lastRenderedPageBreak/>
        <w:t xml:space="preserve">capitals and steel </w:t>
      </w:r>
      <w:proofErr w:type="spellStart"/>
      <w:r w:rsidRPr="0013665B">
        <w:rPr>
          <w:rFonts w:ascii="Times New Roman" w:hAnsi="Times New Roman" w:cs="Times New Roman"/>
        </w:rPr>
        <w:t>bars</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linking</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the</w:t>
      </w:r>
      <w:proofErr w:type="spellEnd"/>
      <w:r w:rsidRPr="0013665B">
        <w:rPr>
          <w:rFonts w:ascii="Times New Roman" w:hAnsi="Times New Roman" w:cs="Times New Roman"/>
        </w:rPr>
        <w:t xml:space="preserve"> capitals at both sides</w:t>
      </w:r>
      <w:r>
        <w:rPr>
          <w:rFonts w:ascii="Times New Roman" w:hAnsi="Times New Roman" w:cs="Times New Roman"/>
        </w:rPr>
        <w:t xml:space="preserve"> </w:t>
      </w:r>
      <w:r w:rsidRPr="0013665B">
        <w:rPr>
          <w:rFonts w:ascii="Times New Roman" w:hAnsi="Times New Roman" w:cs="Times New Roman"/>
        </w:rPr>
        <w:t xml:space="preserve">of the joint. </w:t>
      </w:r>
      <w:proofErr w:type="spellStart"/>
      <w:r w:rsidRPr="0013665B">
        <w:rPr>
          <w:rFonts w:ascii="Times New Roman" w:hAnsi="Times New Roman" w:cs="Times New Roman"/>
        </w:rPr>
        <w:t>The</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ANNs</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have</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been</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trained</w:t>
      </w:r>
      <w:proofErr w:type="spellEnd"/>
      <w:r w:rsidRPr="0013665B">
        <w:rPr>
          <w:rFonts w:ascii="Times New Roman" w:hAnsi="Times New Roman" w:cs="Times New Roman"/>
        </w:rPr>
        <w:t xml:space="preserve"> and </w:t>
      </w:r>
      <w:proofErr w:type="spellStart"/>
      <w:r w:rsidRPr="0013665B">
        <w:rPr>
          <w:rFonts w:ascii="Times New Roman" w:hAnsi="Times New Roman" w:cs="Times New Roman"/>
        </w:rPr>
        <w:t>tested</w:t>
      </w:r>
      <w:proofErr w:type="spellEnd"/>
      <w:r w:rsidRPr="0013665B">
        <w:rPr>
          <w:rFonts w:ascii="Times New Roman" w:hAnsi="Times New Roman" w:cs="Times New Roman"/>
        </w:rPr>
        <w:t xml:space="preserve"> based on a total</w:t>
      </w:r>
      <w:r>
        <w:rPr>
          <w:rFonts w:ascii="Times New Roman" w:hAnsi="Times New Roman" w:cs="Times New Roman"/>
        </w:rPr>
        <w:t xml:space="preserve"> </w:t>
      </w:r>
      <w:r w:rsidRPr="0013665B">
        <w:rPr>
          <w:rFonts w:ascii="Times New Roman" w:hAnsi="Times New Roman" w:cs="Times New Roman"/>
        </w:rPr>
        <w:t>of 950 data sets.</w:t>
      </w:r>
    </w:p>
    <w:p w:rsidR="0013665B" w:rsidRPr="0013665B" w:rsidRDefault="0013665B" w:rsidP="0013665B">
      <w:pPr>
        <w:spacing w:after="0"/>
        <w:jc w:val="both"/>
        <w:rPr>
          <w:rFonts w:ascii="Times New Roman" w:hAnsi="Times New Roman" w:cs="Times New Roman"/>
        </w:rPr>
      </w:pPr>
    </w:p>
    <w:p w:rsidR="0013665B" w:rsidRDefault="0013665B" w:rsidP="0013665B">
      <w:pPr>
        <w:spacing w:after="0"/>
        <w:jc w:val="both"/>
        <w:rPr>
          <w:rFonts w:ascii="Times New Roman" w:hAnsi="Times New Roman" w:cs="Times New Roman"/>
        </w:rPr>
      </w:pPr>
      <w:proofErr w:type="spellStart"/>
      <w:r w:rsidRPr="0013665B">
        <w:rPr>
          <w:rFonts w:ascii="Times New Roman" w:hAnsi="Times New Roman" w:cs="Times New Roman"/>
        </w:rPr>
        <w:t>For</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each</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type</w:t>
      </w:r>
      <w:proofErr w:type="spellEnd"/>
      <w:r w:rsidRPr="0013665B">
        <w:rPr>
          <w:rFonts w:ascii="Times New Roman" w:hAnsi="Times New Roman" w:cs="Times New Roman"/>
        </w:rPr>
        <w:t xml:space="preserve"> of </w:t>
      </w:r>
      <w:proofErr w:type="spellStart"/>
      <w:r w:rsidRPr="0013665B">
        <w:rPr>
          <w:rFonts w:ascii="Times New Roman" w:hAnsi="Times New Roman" w:cs="Times New Roman"/>
        </w:rPr>
        <w:t>specimen</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an</w:t>
      </w:r>
      <w:proofErr w:type="spellEnd"/>
      <w:r w:rsidRPr="0013665B">
        <w:rPr>
          <w:rFonts w:ascii="Times New Roman" w:hAnsi="Times New Roman" w:cs="Times New Roman"/>
        </w:rPr>
        <w:t xml:space="preserve"> ANN model has been developed</w:t>
      </w:r>
      <w:r>
        <w:rPr>
          <w:rFonts w:ascii="Times New Roman" w:hAnsi="Times New Roman" w:cs="Times New Roman"/>
        </w:rPr>
        <w:t xml:space="preserve"> </w:t>
      </w:r>
      <w:r w:rsidRPr="0013665B">
        <w:rPr>
          <w:rFonts w:ascii="Times New Roman" w:hAnsi="Times New Roman" w:cs="Times New Roman"/>
        </w:rPr>
        <w:t xml:space="preserve">and configured to get </w:t>
      </w:r>
      <w:proofErr w:type="spellStart"/>
      <w:r w:rsidRPr="0013665B">
        <w:rPr>
          <w:rFonts w:ascii="Times New Roman" w:hAnsi="Times New Roman" w:cs="Times New Roman"/>
        </w:rPr>
        <w:t>the</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best</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model</w:t>
      </w:r>
      <w:proofErr w:type="spellEnd"/>
      <w:r w:rsidRPr="0013665B">
        <w:rPr>
          <w:rFonts w:ascii="Times New Roman" w:hAnsi="Times New Roman" w:cs="Times New Roman"/>
        </w:rPr>
        <w:t xml:space="preserve"> performance. The models</w:t>
      </w:r>
      <w:r>
        <w:rPr>
          <w:rFonts w:ascii="Times New Roman" w:hAnsi="Times New Roman" w:cs="Times New Roman"/>
        </w:rPr>
        <w:t xml:space="preserve"> </w:t>
      </w:r>
      <w:r w:rsidRPr="0013665B">
        <w:rPr>
          <w:rFonts w:ascii="Times New Roman" w:hAnsi="Times New Roman" w:cs="Times New Roman"/>
        </w:rPr>
        <w:t xml:space="preserve">were based on a </w:t>
      </w:r>
      <w:proofErr w:type="spellStart"/>
      <w:r w:rsidRPr="0013665B">
        <w:rPr>
          <w:rFonts w:ascii="Times New Roman" w:hAnsi="Times New Roman" w:cs="Times New Roman"/>
        </w:rPr>
        <w:t>feed</w:t>
      </w:r>
      <w:proofErr w:type="spellEnd"/>
      <w:r w:rsidRPr="0013665B">
        <w:rPr>
          <w:rFonts w:ascii="Times New Roman" w:hAnsi="Times New Roman" w:cs="Times New Roman"/>
        </w:rPr>
        <w:t>-forward three-layer neural network architecture,</w:t>
      </w:r>
      <w:r>
        <w:rPr>
          <w:rFonts w:ascii="Times New Roman" w:hAnsi="Times New Roman" w:cs="Times New Roman"/>
        </w:rPr>
        <w:t xml:space="preserve"> </w:t>
      </w:r>
      <w:r w:rsidRPr="0013665B">
        <w:rPr>
          <w:rFonts w:ascii="Times New Roman" w:hAnsi="Times New Roman" w:cs="Times New Roman"/>
        </w:rPr>
        <w:t xml:space="preserve">and consisted of six </w:t>
      </w:r>
      <w:proofErr w:type="spellStart"/>
      <w:r w:rsidRPr="0013665B">
        <w:rPr>
          <w:rFonts w:ascii="Times New Roman" w:hAnsi="Times New Roman" w:cs="Times New Roman"/>
        </w:rPr>
        <w:t>neurons</w:t>
      </w:r>
      <w:proofErr w:type="spellEnd"/>
      <w:r w:rsidRPr="0013665B">
        <w:rPr>
          <w:rFonts w:ascii="Times New Roman" w:hAnsi="Times New Roman" w:cs="Times New Roman"/>
        </w:rPr>
        <w:t xml:space="preserve"> in </w:t>
      </w:r>
      <w:proofErr w:type="spellStart"/>
      <w:r w:rsidRPr="0013665B">
        <w:rPr>
          <w:rFonts w:ascii="Times New Roman" w:hAnsi="Times New Roman" w:cs="Times New Roman"/>
        </w:rPr>
        <w:t>the</w:t>
      </w:r>
      <w:proofErr w:type="spellEnd"/>
      <w:r w:rsidRPr="0013665B">
        <w:rPr>
          <w:rFonts w:ascii="Times New Roman" w:hAnsi="Times New Roman" w:cs="Times New Roman"/>
        </w:rPr>
        <w:t xml:space="preserve"> input layer, a neuron in</w:t>
      </w:r>
      <w:r>
        <w:rPr>
          <w:rFonts w:ascii="Times New Roman" w:hAnsi="Times New Roman" w:cs="Times New Roman"/>
        </w:rPr>
        <w:t xml:space="preserve"> </w:t>
      </w:r>
      <w:r w:rsidRPr="0013665B">
        <w:rPr>
          <w:rFonts w:ascii="Times New Roman" w:hAnsi="Times New Roman" w:cs="Times New Roman"/>
        </w:rPr>
        <w:t xml:space="preserve">the output layer, and </w:t>
      </w:r>
      <w:proofErr w:type="spellStart"/>
      <w:r w:rsidRPr="0013665B">
        <w:rPr>
          <w:rFonts w:ascii="Times New Roman" w:hAnsi="Times New Roman" w:cs="Times New Roman"/>
        </w:rPr>
        <w:t>between</w:t>
      </w:r>
      <w:proofErr w:type="spellEnd"/>
      <w:r w:rsidRPr="0013665B">
        <w:rPr>
          <w:rFonts w:ascii="Times New Roman" w:hAnsi="Times New Roman" w:cs="Times New Roman"/>
        </w:rPr>
        <w:t xml:space="preserve"> 3 and 4 </w:t>
      </w:r>
      <w:proofErr w:type="spellStart"/>
      <w:r w:rsidRPr="0013665B">
        <w:rPr>
          <w:rFonts w:ascii="Times New Roman" w:hAnsi="Times New Roman" w:cs="Times New Roman"/>
        </w:rPr>
        <w:t>neurons</w:t>
      </w:r>
      <w:proofErr w:type="spellEnd"/>
      <w:r w:rsidRPr="0013665B">
        <w:rPr>
          <w:rFonts w:ascii="Times New Roman" w:hAnsi="Times New Roman" w:cs="Times New Roman"/>
        </w:rPr>
        <w:t xml:space="preserve"> in the hidden layer,</w:t>
      </w:r>
      <w:r>
        <w:rPr>
          <w:rFonts w:ascii="Times New Roman" w:hAnsi="Times New Roman" w:cs="Times New Roman"/>
        </w:rPr>
        <w:t xml:space="preserve"> </w:t>
      </w:r>
      <w:r w:rsidRPr="0013665B">
        <w:rPr>
          <w:rFonts w:ascii="Times New Roman" w:hAnsi="Times New Roman" w:cs="Times New Roman"/>
        </w:rPr>
        <w:t xml:space="preserve">depending on the specimen </w:t>
      </w:r>
      <w:proofErr w:type="spellStart"/>
      <w:r w:rsidRPr="0013665B">
        <w:rPr>
          <w:rFonts w:ascii="Times New Roman" w:hAnsi="Times New Roman" w:cs="Times New Roman"/>
        </w:rPr>
        <w:t>type</w:t>
      </w:r>
      <w:proofErr w:type="spellEnd"/>
      <w:r w:rsidRPr="0013665B">
        <w:rPr>
          <w:rFonts w:ascii="Times New Roman" w:hAnsi="Times New Roman" w:cs="Times New Roman"/>
        </w:rPr>
        <w:t xml:space="preserve">. To </w:t>
      </w:r>
      <w:proofErr w:type="spellStart"/>
      <w:r w:rsidRPr="0013665B">
        <w:rPr>
          <w:rFonts w:ascii="Times New Roman" w:hAnsi="Times New Roman" w:cs="Times New Roman"/>
        </w:rPr>
        <w:t>identify</w:t>
      </w:r>
      <w:proofErr w:type="spellEnd"/>
      <w:r w:rsidRPr="0013665B">
        <w:rPr>
          <w:rFonts w:ascii="Times New Roman" w:hAnsi="Times New Roman" w:cs="Times New Roman"/>
        </w:rPr>
        <w:t xml:space="preserve"> the ideal number of</w:t>
      </w:r>
      <w:r>
        <w:rPr>
          <w:rFonts w:ascii="Times New Roman" w:hAnsi="Times New Roman" w:cs="Times New Roman"/>
        </w:rPr>
        <w:t xml:space="preserve"> </w:t>
      </w:r>
      <w:r w:rsidRPr="0013665B">
        <w:rPr>
          <w:rFonts w:ascii="Times New Roman" w:hAnsi="Times New Roman" w:cs="Times New Roman"/>
        </w:rPr>
        <w:t xml:space="preserve">neurons in the hidden </w:t>
      </w:r>
      <w:proofErr w:type="spellStart"/>
      <w:r w:rsidRPr="0013665B">
        <w:rPr>
          <w:rFonts w:ascii="Times New Roman" w:hAnsi="Times New Roman" w:cs="Times New Roman"/>
        </w:rPr>
        <w:t>layer</w:t>
      </w:r>
      <w:proofErr w:type="spellEnd"/>
      <w:r w:rsidRPr="0013665B">
        <w:rPr>
          <w:rFonts w:ascii="Times New Roman" w:hAnsi="Times New Roman" w:cs="Times New Roman"/>
        </w:rPr>
        <w:t xml:space="preserve"> a </w:t>
      </w:r>
      <w:proofErr w:type="spellStart"/>
      <w:r w:rsidRPr="0013665B">
        <w:rPr>
          <w:rFonts w:ascii="Times New Roman" w:hAnsi="Times New Roman" w:cs="Times New Roman"/>
        </w:rPr>
        <w:t>statistical</w:t>
      </w:r>
      <w:proofErr w:type="spellEnd"/>
      <w:r w:rsidRPr="0013665B">
        <w:rPr>
          <w:rFonts w:ascii="Times New Roman" w:hAnsi="Times New Roman" w:cs="Times New Roman"/>
        </w:rPr>
        <w:t xml:space="preserve"> analysis was carried out.</w:t>
      </w:r>
      <w:r>
        <w:rPr>
          <w:rFonts w:ascii="Times New Roman" w:hAnsi="Times New Roman" w:cs="Times New Roman"/>
        </w:rPr>
        <w:t xml:space="preserve"> </w:t>
      </w:r>
      <w:r w:rsidRPr="0013665B">
        <w:rPr>
          <w:rFonts w:ascii="Times New Roman" w:hAnsi="Times New Roman" w:cs="Times New Roman"/>
        </w:rPr>
        <w:t xml:space="preserve">Having encountered the ideal </w:t>
      </w:r>
      <w:proofErr w:type="spellStart"/>
      <w:r w:rsidRPr="0013665B">
        <w:rPr>
          <w:rFonts w:ascii="Times New Roman" w:hAnsi="Times New Roman" w:cs="Times New Roman"/>
        </w:rPr>
        <w:t>number</w:t>
      </w:r>
      <w:proofErr w:type="spellEnd"/>
      <w:r w:rsidRPr="0013665B">
        <w:rPr>
          <w:rFonts w:ascii="Times New Roman" w:hAnsi="Times New Roman" w:cs="Times New Roman"/>
        </w:rPr>
        <w:t xml:space="preserve"> in </w:t>
      </w:r>
      <w:proofErr w:type="spellStart"/>
      <w:r w:rsidRPr="0013665B">
        <w:rPr>
          <w:rFonts w:ascii="Times New Roman" w:hAnsi="Times New Roman" w:cs="Times New Roman"/>
        </w:rPr>
        <w:t>the</w:t>
      </w:r>
      <w:proofErr w:type="spellEnd"/>
      <w:r w:rsidRPr="0013665B">
        <w:rPr>
          <w:rFonts w:ascii="Times New Roman" w:hAnsi="Times New Roman" w:cs="Times New Roman"/>
        </w:rPr>
        <w:t xml:space="preserve"> hidden layer for the</w:t>
      </w:r>
      <w:r>
        <w:rPr>
          <w:rFonts w:ascii="Times New Roman" w:hAnsi="Times New Roman" w:cs="Times New Roman"/>
        </w:rPr>
        <w:t xml:space="preserve"> </w:t>
      </w:r>
      <w:r w:rsidRPr="0013665B">
        <w:rPr>
          <w:rFonts w:ascii="Times New Roman" w:hAnsi="Times New Roman" w:cs="Times New Roman"/>
        </w:rPr>
        <w:t xml:space="preserve">ANNs, a mathematical expression has </w:t>
      </w:r>
      <w:proofErr w:type="spellStart"/>
      <w:r w:rsidRPr="0013665B">
        <w:rPr>
          <w:rFonts w:ascii="Times New Roman" w:hAnsi="Times New Roman" w:cs="Times New Roman"/>
        </w:rPr>
        <w:t>been</w:t>
      </w:r>
      <w:proofErr w:type="spellEnd"/>
      <w:r w:rsidRPr="0013665B">
        <w:rPr>
          <w:rFonts w:ascii="Times New Roman" w:hAnsi="Times New Roman" w:cs="Times New Roman"/>
        </w:rPr>
        <w:t xml:space="preserve"> built to represent the</w:t>
      </w:r>
      <w:r>
        <w:rPr>
          <w:rFonts w:ascii="Times New Roman" w:hAnsi="Times New Roman" w:cs="Times New Roman"/>
        </w:rPr>
        <w:t xml:space="preserve"> </w:t>
      </w:r>
      <w:r w:rsidRPr="0013665B">
        <w:rPr>
          <w:rFonts w:ascii="Times New Roman" w:hAnsi="Times New Roman" w:cs="Times New Roman"/>
        </w:rPr>
        <w:t xml:space="preserve">ANNs. </w:t>
      </w:r>
      <w:proofErr w:type="spellStart"/>
      <w:r w:rsidRPr="0013665B">
        <w:rPr>
          <w:rFonts w:ascii="Times New Roman" w:hAnsi="Times New Roman" w:cs="Times New Roman"/>
        </w:rPr>
        <w:t>This</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expression</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corresponding</w:t>
      </w:r>
      <w:proofErr w:type="spellEnd"/>
      <w:r w:rsidRPr="0013665B">
        <w:rPr>
          <w:rFonts w:ascii="Times New Roman" w:hAnsi="Times New Roman" w:cs="Times New Roman"/>
        </w:rPr>
        <w:t xml:space="preserve"> to </w:t>
      </w:r>
      <w:proofErr w:type="spellStart"/>
      <w:r w:rsidRPr="0013665B">
        <w:rPr>
          <w:rFonts w:ascii="Times New Roman" w:hAnsi="Times New Roman" w:cs="Times New Roman"/>
        </w:rPr>
        <w:t>Eq</w:t>
      </w:r>
      <w:proofErr w:type="spellEnd"/>
      <w:r w:rsidRPr="0013665B">
        <w:rPr>
          <w:rFonts w:ascii="Times New Roman" w:hAnsi="Times New Roman" w:cs="Times New Roman"/>
        </w:rPr>
        <w:t>. (3), has the same performance</w:t>
      </w:r>
      <w:r>
        <w:rPr>
          <w:rFonts w:ascii="Times New Roman" w:hAnsi="Times New Roman" w:cs="Times New Roman"/>
        </w:rPr>
        <w:t xml:space="preserve"> </w:t>
      </w:r>
      <w:r w:rsidRPr="0013665B">
        <w:rPr>
          <w:rFonts w:ascii="Times New Roman" w:hAnsi="Times New Roman" w:cs="Times New Roman"/>
        </w:rPr>
        <w:t xml:space="preserve">as the ANNs, </w:t>
      </w:r>
      <w:proofErr w:type="spellStart"/>
      <w:r w:rsidRPr="0013665B">
        <w:rPr>
          <w:rFonts w:ascii="Times New Roman" w:hAnsi="Times New Roman" w:cs="Times New Roman"/>
        </w:rPr>
        <w:t>but</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it</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is</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much</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easier</w:t>
      </w:r>
      <w:proofErr w:type="spellEnd"/>
      <w:r w:rsidRPr="0013665B">
        <w:rPr>
          <w:rFonts w:ascii="Times New Roman" w:hAnsi="Times New Roman" w:cs="Times New Roman"/>
        </w:rPr>
        <w:t xml:space="preserve"> to use by practitioners.</w:t>
      </w:r>
    </w:p>
    <w:p w:rsidR="0013665B" w:rsidRDefault="0013665B" w:rsidP="0013665B">
      <w:pPr>
        <w:spacing w:after="0"/>
        <w:jc w:val="both"/>
        <w:rPr>
          <w:rFonts w:ascii="Times New Roman" w:hAnsi="Times New Roman" w:cs="Times New Roman"/>
        </w:rPr>
      </w:pPr>
    </w:p>
    <w:p w:rsidR="00D3301D" w:rsidRDefault="0013665B" w:rsidP="0013665B">
      <w:pPr>
        <w:spacing w:after="0"/>
        <w:jc w:val="both"/>
        <w:rPr>
          <w:rFonts w:ascii="Times New Roman" w:hAnsi="Times New Roman" w:cs="Times New Roman"/>
        </w:rPr>
      </w:pPr>
      <w:r w:rsidRPr="0013665B">
        <w:rPr>
          <w:rFonts w:ascii="Times New Roman" w:hAnsi="Times New Roman" w:cs="Times New Roman"/>
        </w:rPr>
        <w:t xml:space="preserve">The expression was tested </w:t>
      </w:r>
      <w:proofErr w:type="spellStart"/>
      <w:r w:rsidRPr="0013665B">
        <w:rPr>
          <w:rFonts w:ascii="Times New Roman" w:hAnsi="Times New Roman" w:cs="Times New Roman"/>
        </w:rPr>
        <w:t>using</w:t>
      </w:r>
      <w:proofErr w:type="spellEnd"/>
      <w:r w:rsidRPr="0013665B">
        <w:rPr>
          <w:rFonts w:ascii="Times New Roman" w:hAnsi="Times New Roman" w:cs="Times New Roman"/>
        </w:rPr>
        <w:t xml:space="preserve"> some statistical parameters (R</w:t>
      </w:r>
      <w:r w:rsidRPr="0013665B">
        <w:rPr>
          <w:rFonts w:ascii="Times New Roman" w:hAnsi="Times New Roman" w:cs="Times New Roman"/>
          <w:vertAlign w:val="superscript"/>
        </w:rPr>
        <w:t>2</w:t>
      </w:r>
      <w:r w:rsidRPr="0013665B">
        <w:rPr>
          <w:rFonts w:ascii="Times New Roman" w:hAnsi="Times New Roman" w:cs="Times New Roman"/>
        </w:rPr>
        <w:t>,</w:t>
      </w:r>
      <w:r>
        <w:rPr>
          <w:rFonts w:ascii="Times New Roman" w:hAnsi="Times New Roman" w:cs="Times New Roman"/>
        </w:rPr>
        <w:t xml:space="preserve"> </w:t>
      </w:r>
      <w:r w:rsidRPr="0013665B">
        <w:rPr>
          <w:rFonts w:ascii="Times New Roman" w:hAnsi="Times New Roman" w:cs="Times New Roman"/>
        </w:rPr>
        <w:t xml:space="preserve">MSE, RMSE and mean and standard </w:t>
      </w:r>
      <w:proofErr w:type="spellStart"/>
      <w:r w:rsidRPr="0013665B">
        <w:rPr>
          <w:rFonts w:ascii="Times New Roman" w:hAnsi="Times New Roman" w:cs="Times New Roman"/>
        </w:rPr>
        <w:t>deviation</w:t>
      </w:r>
      <w:proofErr w:type="spellEnd"/>
      <w:r w:rsidRPr="0013665B">
        <w:rPr>
          <w:rFonts w:ascii="Times New Roman" w:hAnsi="Times New Roman" w:cs="Times New Roman"/>
        </w:rPr>
        <w:t xml:space="preserve"> of the ratio M</w:t>
      </w:r>
      <w:r w:rsidRPr="0013665B">
        <w:rPr>
          <w:rFonts w:ascii="Times New Roman" w:hAnsi="Times New Roman" w:cs="Times New Roman"/>
          <w:vertAlign w:val="subscript"/>
        </w:rPr>
        <w:t>ANN</w:t>
      </w:r>
      <w:r w:rsidRPr="0013665B">
        <w:rPr>
          <w:rFonts w:ascii="Times New Roman" w:hAnsi="Times New Roman" w:cs="Times New Roman"/>
        </w:rPr>
        <w:t>/</w:t>
      </w:r>
      <w:proofErr w:type="spellStart"/>
      <w:r w:rsidRPr="0013665B">
        <w:rPr>
          <w:rFonts w:ascii="Times New Roman" w:hAnsi="Times New Roman" w:cs="Times New Roman"/>
        </w:rPr>
        <w:t>M</w:t>
      </w:r>
      <w:r w:rsidRPr="0013665B">
        <w:rPr>
          <w:rFonts w:ascii="Times New Roman" w:hAnsi="Times New Roman" w:cs="Times New Roman"/>
          <w:vertAlign w:val="subscript"/>
        </w:rPr>
        <w:t>Real</w:t>
      </w:r>
      <w:proofErr w:type="spellEnd"/>
      <w:r w:rsidRPr="0013665B">
        <w:rPr>
          <w:rFonts w:ascii="Times New Roman" w:hAnsi="Times New Roman" w:cs="Times New Roman"/>
        </w:rPr>
        <w:t>) showing very good results.</w:t>
      </w:r>
      <w:r>
        <w:rPr>
          <w:rFonts w:ascii="Times New Roman" w:hAnsi="Times New Roman" w:cs="Times New Roman"/>
        </w:rPr>
        <w:t xml:space="preserve"> </w:t>
      </w:r>
      <w:r w:rsidRPr="0013665B">
        <w:rPr>
          <w:rFonts w:ascii="Times New Roman" w:hAnsi="Times New Roman" w:cs="Times New Roman"/>
        </w:rPr>
        <w:t xml:space="preserve">Finally, the new expression has </w:t>
      </w:r>
      <w:proofErr w:type="spellStart"/>
      <w:r w:rsidRPr="0013665B">
        <w:rPr>
          <w:rFonts w:ascii="Times New Roman" w:hAnsi="Times New Roman" w:cs="Times New Roman"/>
        </w:rPr>
        <w:t>been</w:t>
      </w:r>
      <w:proofErr w:type="spellEnd"/>
      <w:r w:rsidRPr="0013665B">
        <w:rPr>
          <w:rFonts w:ascii="Times New Roman" w:hAnsi="Times New Roman" w:cs="Times New Roman"/>
        </w:rPr>
        <w:t xml:space="preserve"> compared with three analytical</w:t>
      </w:r>
      <w:r>
        <w:rPr>
          <w:rFonts w:ascii="Times New Roman" w:hAnsi="Times New Roman" w:cs="Times New Roman"/>
        </w:rPr>
        <w:t xml:space="preserve"> </w:t>
      </w:r>
      <w:r w:rsidRPr="0013665B">
        <w:rPr>
          <w:rFonts w:ascii="Times New Roman" w:hAnsi="Times New Roman" w:cs="Times New Roman"/>
        </w:rPr>
        <w:t>design proposals [26</w:t>
      </w:r>
      <w:proofErr w:type="gramStart"/>
      <w:r w:rsidRPr="0013665B">
        <w:rPr>
          <w:rFonts w:ascii="Times New Roman" w:hAnsi="Times New Roman" w:cs="Times New Roman"/>
        </w:rPr>
        <w:t>,6,7</w:t>
      </w:r>
      <w:proofErr w:type="gramEnd"/>
      <w:r w:rsidRPr="0013665B">
        <w:rPr>
          <w:rFonts w:ascii="Times New Roman" w:hAnsi="Times New Roman" w:cs="Times New Roman"/>
        </w:rPr>
        <w:t>]. Studies behind these proposals</w:t>
      </w:r>
      <w:r>
        <w:rPr>
          <w:rFonts w:ascii="Times New Roman" w:hAnsi="Times New Roman" w:cs="Times New Roman"/>
        </w:rPr>
        <w:t xml:space="preserve"> </w:t>
      </w:r>
      <w:r w:rsidRPr="0013665B">
        <w:rPr>
          <w:rFonts w:ascii="Times New Roman" w:hAnsi="Times New Roman" w:cs="Times New Roman"/>
        </w:rPr>
        <w:t xml:space="preserve">are very interesting, and </w:t>
      </w:r>
      <w:proofErr w:type="spellStart"/>
      <w:r w:rsidRPr="0013665B">
        <w:rPr>
          <w:rFonts w:ascii="Times New Roman" w:hAnsi="Times New Roman" w:cs="Times New Roman"/>
        </w:rPr>
        <w:t>the</w:t>
      </w:r>
      <w:proofErr w:type="spellEnd"/>
      <w:r w:rsidRPr="0013665B">
        <w:rPr>
          <w:rFonts w:ascii="Times New Roman" w:hAnsi="Times New Roman" w:cs="Times New Roman"/>
        </w:rPr>
        <w:t xml:space="preserve"> proposals have demonstrated their</w:t>
      </w:r>
      <w:r>
        <w:rPr>
          <w:rFonts w:ascii="Times New Roman" w:hAnsi="Times New Roman" w:cs="Times New Roman"/>
        </w:rPr>
        <w:t xml:space="preserve"> </w:t>
      </w:r>
      <w:r w:rsidRPr="0013665B">
        <w:rPr>
          <w:rFonts w:ascii="Times New Roman" w:hAnsi="Times New Roman" w:cs="Times New Roman"/>
        </w:rPr>
        <w:t xml:space="preserve">usefulness. </w:t>
      </w:r>
      <w:proofErr w:type="spellStart"/>
      <w:r w:rsidRPr="0013665B">
        <w:rPr>
          <w:rFonts w:ascii="Times New Roman" w:hAnsi="Times New Roman" w:cs="Times New Roman"/>
        </w:rPr>
        <w:t>However</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when</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these</w:t>
      </w:r>
      <w:proofErr w:type="spellEnd"/>
      <w:r w:rsidRPr="0013665B">
        <w:rPr>
          <w:rFonts w:ascii="Times New Roman" w:hAnsi="Times New Roman" w:cs="Times New Roman"/>
        </w:rPr>
        <w:t xml:space="preserve"> analytical proposals are facing</w:t>
      </w:r>
      <w:r>
        <w:rPr>
          <w:rFonts w:ascii="Times New Roman" w:hAnsi="Times New Roman" w:cs="Times New Roman"/>
        </w:rPr>
        <w:t xml:space="preserve"> </w:t>
      </w:r>
      <w:r w:rsidRPr="0013665B">
        <w:rPr>
          <w:rFonts w:ascii="Times New Roman" w:hAnsi="Times New Roman" w:cs="Times New Roman"/>
        </w:rPr>
        <w:t xml:space="preserve">a wide variety of </w:t>
      </w:r>
      <w:proofErr w:type="spellStart"/>
      <w:r w:rsidRPr="0013665B">
        <w:rPr>
          <w:rFonts w:ascii="Times New Roman" w:hAnsi="Times New Roman" w:cs="Times New Roman"/>
        </w:rPr>
        <w:t>parameters</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mainly</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the</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type</w:t>
      </w:r>
      <w:proofErr w:type="spellEnd"/>
      <w:r w:rsidRPr="0013665B">
        <w:rPr>
          <w:rFonts w:ascii="Times New Roman" w:hAnsi="Times New Roman" w:cs="Times New Roman"/>
        </w:rPr>
        <w:t xml:space="preserve"> of solution in the</w:t>
      </w:r>
      <w:r>
        <w:rPr>
          <w:rFonts w:ascii="Times New Roman" w:hAnsi="Times New Roman" w:cs="Times New Roman"/>
        </w:rPr>
        <w:t xml:space="preserve"> </w:t>
      </w:r>
      <w:r w:rsidRPr="0013665B">
        <w:rPr>
          <w:rFonts w:ascii="Times New Roman" w:hAnsi="Times New Roman" w:cs="Times New Roman"/>
        </w:rPr>
        <w:t>beam–column joint), they tend to be slightly inaccurate and sometimes</w:t>
      </w:r>
      <w:r>
        <w:rPr>
          <w:rFonts w:ascii="Times New Roman" w:hAnsi="Times New Roman" w:cs="Times New Roman"/>
        </w:rPr>
        <w:t xml:space="preserve"> </w:t>
      </w:r>
      <w:r w:rsidRPr="0013665B">
        <w:rPr>
          <w:rFonts w:ascii="Times New Roman" w:hAnsi="Times New Roman" w:cs="Times New Roman"/>
        </w:rPr>
        <w:t xml:space="preserve">overestimate the resistance of </w:t>
      </w:r>
      <w:proofErr w:type="spellStart"/>
      <w:r w:rsidRPr="0013665B">
        <w:rPr>
          <w:rFonts w:ascii="Times New Roman" w:hAnsi="Times New Roman" w:cs="Times New Roman"/>
        </w:rPr>
        <w:t>the</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strengthened</w:t>
      </w:r>
      <w:proofErr w:type="spellEnd"/>
      <w:r w:rsidRPr="0013665B">
        <w:rPr>
          <w:rFonts w:ascii="Times New Roman" w:hAnsi="Times New Roman" w:cs="Times New Roman"/>
        </w:rPr>
        <w:t xml:space="preserve"> </w:t>
      </w:r>
      <w:proofErr w:type="spellStart"/>
      <w:r w:rsidRPr="0013665B">
        <w:rPr>
          <w:rFonts w:ascii="Times New Roman" w:hAnsi="Times New Roman" w:cs="Times New Roman"/>
        </w:rPr>
        <w:t>column</w:t>
      </w:r>
      <w:proofErr w:type="spellEnd"/>
      <w:r w:rsidRPr="0013665B">
        <w:rPr>
          <w:rFonts w:ascii="Times New Roman" w:hAnsi="Times New Roman" w:cs="Times New Roman"/>
        </w:rPr>
        <w:t>. On</w:t>
      </w:r>
      <w:r>
        <w:rPr>
          <w:rFonts w:ascii="Times New Roman" w:hAnsi="Times New Roman" w:cs="Times New Roman"/>
        </w:rPr>
        <w:t xml:space="preserve"> </w:t>
      </w:r>
      <w:r w:rsidRPr="0013665B">
        <w:rPr>
          <w:rFonts w:ascii="Times New Roman" w:hAnsi="Times New Roman" w:cs="Times New Roman"/>
        </w:rPr>
        <w:t>the other hand, the expression proposed in this paper has shown to</w:t>
      </w:r>
      <w:r>
        <w:rPr>
          <w:rFonts w:ascii="Times New Roman" w:hAnsi="Times New Roman" w:cs="Times New Roman"/>
        </w:rPr>
        <w:t xml:space="preserve"> </w:t>
      </w:r>
      <w:r w:rsidRPr="0013665B">
        <w:rPr>
          <w:rFonts w:ascii="Times New Roman" w:hAnsi="Times New Roman" w:cs="Times New Roman"/>
        </w:rPr>
        <w:t>achieve very good results and to be able to accurately predict the</w:t>
      </w:r>
      <w:r>
        <w:rPr>
          <w:rFonts w:ascii="Times New Roman" w:hAnsi="Times New Roman" w:cs="Times New Roman"/>
        </w:rPr>
        <w:t xml:space="preserve"> </w:t>
      </w:r>
      <w:r w:rsidRPr="0013665B">
        <w:rPr>
          <w:rFonts w:ascii="Times New Roman" w:hAnsi="Times New Roman" w:cs="Times New Roman"/>
        </w:rPr>
        <w:t xml:space="preserve">bending moment that a RC column </w:t>
      </w:r>
      <w:r>
        <w:rPr>
          <w:rFonts w:ascii="Times New Roman" w:hAnsi="Times New Roman" w:cs="Times New Roman"/>
        </w:rPr>
        <w:t>s</w:t>
      </w:r>
      <w:r w:rsidRPr="0013665B">
        <w:rPr>
          <w:rFonts w:ascii="Times New Roman" w:hAnsi="Times New Roman" w:cs="Times New Roman"/>
        </w:rPr>
        <w:t>trengthened with steel caging</w:t>
      </w:r>
      <w:r>
        <w:rPr>
          <w:rFonts w:ascii="Times New Roman" w:hAnsi="Times New Roman" w:cs="Times New Roman"/>
        </w:rPr>
        <w:t xml:space="preserve"> </w:t>
      </w:r>
      <w:r w:rsidRPr="0013665B">
        <w:rPr>
          <w:rFonts w:ascii="Times New Roman" w:hAnsi="Times New Roman" w:cs="Times New Roman"/>
        </w:rPr>
        <w:t>can withstand. Thus this new proposal can be considered as a suitable</w:t>
      </w:r>
      <w:r>
        <w:rPr>
          <w:rFonts w:ascii="Times New Roman" w:hAnsi="Times New Roman" w:cs="Times New Roman"/>
        </w:rPr>
        <w:t xml:space="preserve"> </w:t>
      </w:r>
      <w:r w:rsidRPr="0013665B">
        <w:rPr>
          <w:rFonts w:ascii="Times New Roman" w:hAnsi="Times New Roman" w:cs="Times New Roman"/>
        </w:rPr>
        <w:t>and practical design tool.</w:t>
      </w:r>
    </w:p>
    <w:p w:rsidR="00FE6C3B" w:rsidRDefault="00FE6C3B" w:rsidP="00E367CD">
      <w:pPr>
        <w:spacing w:after="0"/>
        <w:jc w:val="both"/>
        <w:rPr>
          <w:rFonts w:ascii="Times New Roman" w:hAnsi="Times New Roman" w:cs="Times New Roman"/>
        </w:rPr>
      </w:pPr>
    </w:p>
    <w:p w:rsidR="00E367CD" w:rsidRPr="00A00F0E" w:rsidRDefault="00E367CD" w:rsidP="00A00F0E">
      <w:pPr>
        <w:rPr>
          <w:rFonts w:ascii="Times New Roman" w:hAnsi="Times New Roman" w:cs="Times New Roman"/>
          <w:b/>
        </w:rPr>
      </w:pPr>
      <w:r w:rsidRPr="00A00F0E">
        <w:rPr>
          <w:rFonts w:ascii="Times New Roman" w:hAnsi="Times New Roman" w:cs="Times New Roman"/>
          <w:b/>
        </w:rPr>
        <w:t>Acknowledgements</w:t>
      </w:r>
    </w:p>
    <w:p w:rsidR="00C55648" w:rsidRPr="001C3617" w:rsidRDefault="00C55648" w:rsidP="00A00F0E">
      <w:pPr>
        <w:spacing w:after="0"/>
        <w:jc w:val="both"/>
        <w:rPr>
          <w:rFonts w:ascii="Times New Roman" w:hAnsi="Times New Roman" w:cs="Times New Roman"/>
        </w:rPr>
      </w:pPr>
      <w:r w:rsidRPr="001C3617">
        <w:rPr>
          <w:rFonts w:ascii="Times New Roman" w:hAnsi="Times New Roman" w:cs="Times New Roman"/>
        </w:rPr>
        <w:t xml:space="preserve">The authors wish to express their gratitude for the financial support received from the Spanish Ministry of Science and Innovation under Research Project BIA 2008-06268. Also to the </w:t>
      </w:r>
      <w:proofErr w:type="spellStart"/>
      <w:r w:rsidRPr="001C3617">
        <w:rPr>
          <w:rFonts w:ascii="Times New Roman" w:hAnsi="Times New Roman" w:cs="Times New Roman"/>
        </w:rPr>
        <w:t>Generalitat</w:t>
      </w:r>
      <w:proofErr w:type="spellEnd"/>
      <w:r w:rsidRPr="001C3617">
        <w:rPr>
          <w:rFonts w:ascii="Times New Roman" w:hAnsi="Times New Roman" w:cs="Times New Roman"/>
        </w:rPr>
        <w:t xml:space="preserve"> </w:t>
      </w:r>
      <w:proofErr w:type="spellStart"/>
      <w:r w:rsidRPr="001C3617">
        <w:rPr>
          <w:rFonts w:ascii="Times New Roman" w:hAnsi="Times New Roman" w:cs="Times New Roman"/>
        </w:rPr>
        <w:t>Valenciana</w:t>
      </w:r>
      <w:proofErr w:type="spellEnd"/>
      <w:r w:rsidRPr="001C3617">
        <w:rPr>
          <w:rFonts w:ascii="Times New Roman" w:hAnsi="Times New Roman" w:cs="Times New Roman"/>
        </w:rPr>
        <w:t xml:space="preserve"> for its financial support within the GVPRE/2008/153 Project. Mr. </w:t>
      </w:r>
      <w:proofErr w:type="spellStart"/>
      <w:r w:rsidRPr="001C3617">
        <w:rPr>
          <w:rFonts w:ascii="Times New Roman" w:hAnsi="Times New Roman" w:cs="Times New Roman"/>
        </w:rPr>
        <w:t>Garzón</w:t>
      </w:r>
      <w:proofErr w:type="spellEnd"/>
      <w:r w:rsidRPr="001C3617">
        <w:rPr>
          <w:rFonts w:ascii="Times New Roman" w:hAnsi="Times New Roman" w:cs="Times New Roman"/>
        </w:rPr>
        <w:t xml:space="preserve">–Roca is grateful to the </w:t>
      </w:r>
      <w:proofErr w:type="spellStart"/>
      <w:r w:rsidRPr="001C3617">
        <w:rPr>
          <w:rFonts w:ascii="Times New Roman" w:hAnsi="Times New Roman" w:cs="Times New Roman"/>
        </w:rPr>
        <w:t>Generalitat</w:t>
      </w:r>
      <w:proofErr w:type="spellEnd"/>
      <w:r w:rsidRPr="001C3617">
        <w:rPr>
          <w:rFonts w:ascii="Times New Roman" w:hAnsi="Times New Roman" w:cs="Times New Roman"/>
        </w:rPr>
        <w:t xml:space="preserve"> </w:t>
      </w:r>
      <w:proofErr w:type="spellStart"/>
      <w:r w:rsidRPr="001C3617">
        <w:rPr>
          <w:rFonts w:ascii="Times New Roman" w:hAnsi="Times New Roman" w:cs="Times New Roman"/>
        </w:rPr>
        <w:t>Valenciana</w:t>
      </w:r>
      <w:proofErr w:type="spellEnd"/>
      <w:r w:rsidRPr="001C3617">
        <w:rPr>
          <w:rFonts w:ascii="Times New Roman" w:hAnsi="Times New Roman" w:cs="Times New Roman"/>
        </w:rPr>
        <w:t xml:space="preserve"> and to the </w:t>
      </w:r>
      <w:proofErr w:type="spellStart"/>
      <w:r w:rsidRPr="001C3617">
        <w:rPr>
          <w:rFonts w:ascii="Times New Roman" w:hAnsi="Times New Roman" w:cs="Times New Roman"/>
        </w:rPr>
        <w:t>Universitat</w:t>
      </w:r>
      <w:proofErr w:type="spellEnd"/>
      <w:r w:rsidRPr="001C3617">
        <w:rPr>
          <w:rFonts w:ascii="Times New Roman" w:hAnsi="Times New Roman" w:cs="Times New Roman"/>
        </w:rPr>
        <w:t xml:space="preserve"> </w:t>
      </w:r>
      <w:proofErr w:type="spellStart"/>
      <w:r w:rsidRPr="001C3617">
        <w:rPr>
          <w:rFonts w:ascii="Times New Roman" w:hAnsi="Times New Roman" w:cs="Times New Roman"/>
        </w:rPr>
        <w:t>Politècnica</w:t>
      </w:r>
      <w:proofErr w:type="spellEnd"/>
      <w:r w:rsidRPr="001C3617">
        <w:rPr>
          <w:rFonts w:ascii="Times New Roman" w:hAnsi="Times New Roman" w:cs="Times New Roman"/>
        </w:rPr>
        <w:t xml:space="preserve"> de </w:t>
      </w:r>
      <w:proofErr w:type="spellStart"/>
      <w:r w:rsidRPr="001C3617">
        <w:rPr>
          <w:rFonts w:ascii="Times New Roman" w:hAnsi="Times New Roman" w:cs="Times New Roman"/>
        </w:rPr>
        <w:t>València</w:t>
      </w:r>
      <w:proofErr w:type="spellEnd"/>
      <w:r w:rsidRPr="001C3617">
        <w:rPr>
          <w:rFonts w:ascii="Times New Roman" w:hAnsi="Times New Roman" w:cs="Times New Roman"/>
        </w:rPr>
        <w:t xml:space="preserve"> for the scholarship he was awarded to complete his doctorate studies. Special thanks are due to Professor Pedro A. </w:t>
      </w:r>
      <w:proofErr w:type="spellStart"/>
      <w:r w:rsidRPr="001C3617">
        <w:rPr>
          <w:rFonts w:ascii="Times New Roman" w:hAnsi="Times New Roman" w:cs="Times New Roman"/>
        </w:rPr>
        <w:t>Calderón</w:t>
      </w:r>
      <w:proofErr w:type="spellEnd"/>
      <w:r w:rsidRPr="001C3617">
        <w:rPr>
          <w:rFonts w:ascii="Times New Roman" w:hAnsi="Times New Roman" w:cs="Times New Roman"/>
        </w:rPr>
        <w:t xml:space="preserve"> for his support in this research.</w:t>
      </w:r>
    </w:p>
    <w:p w:rsidR="00B85556" w:rsidRDefault="00B85556" w:rsidP="00E367CD">
      <w:pPr>
        <w:spacing w:after="0"/>
        <w:jc w:val="both"/>
        <w:rPr>
          <w:rFonts w:ascii="Times New Roman" w:hAnsi="Times New Roman" w:cs="Times New Roman"/>
        </w:rPr>
      </w:pPr>
    </w:p>
    <w:p w:rsidR="009F16C3" w:rsidRPr="009F16C3" w:rsidRDefault="009F16C3" w:rsidP="009F16C3">
      <w:pPr>
        <w:rPr>
          <w:rFonts w:ascii="Times New Roman" w:hAnsi="Times New Roman" w:cs="Times New Roman"/>
          <w:b/>
        </w:rPr>
      </w:pPr>
      <w:r w:rsidRPr="009F16C3">
        <w:rPr>
          <w:rFonts w:ascii="Times New Roman" w:hAnsi="Times New Roman" w:cs="Times New Roman"/>
          <w:b/>
        </w:rPr>
        <w:t>Appendix A</w:t>
      </w:r>
    </w:p>
    <w:p w:rsidR="00D639B6" w:rsidRPr="003C226F" w:rsidRDefault="00D639B6" w:rsidP="00E367CD">
      <w:pPr>
        <w:spacing w:after="0"/>
        <w:jc w:val="both"/>
        <w:rPr>
          <w:rFonts w:ascii="Times New Roman" w:hAnsi="Times New Roman" w:cs="Times New Roman"/>
        </w:rPr>
      </w:pPr>
      <w:r w:rsidRPr="003C226F">
        <w:rPr>
          <w:rFonts w:ascii="Times New Roman" w:hAnsi="Times New Roman" w:cs="Times New Roman"/>
        </w:rPr>
        <w:t xml:space="preserve">This appendix shows the weights and biases for the four ANN developed in this paper. Note that </w:t>
      </w:r>
      <w:r w:rsidR="00663041" w:rsidRPr="003C226F">
        <w:rPr>
          <w:rFonts w:ascii="Times New Roman" w:hAnsi="Times New Roman" w:cs="Times New Roman"/>
        </w:rPr>
        <w:t>these ANNs were obtained based of a series of inputs and output scaled between -1 and 1 (see</w:t>
      </w:r>
      <w:r w:rsidR="001C3617">
        <w:rPr>
          <w:rFonts w:ascii="Times New Roman" w:hAnsi="Times New Roman" w:cs="Times New Roman"/>
        </w:rPr>
        <w:t xml:space="preserve"> Section 3.2).</w:t>
      </w:r>
    </w:p>
    <w:p w:rsidR="00D639B6" w:rsidRDefault="00D639B6" w:rsidP="00E367CD">
      <w:pPr>
        <w:spacing w:after="0"/>
        <w:jc w:val="both"/>
        <w:rPr>
          <w:rFonts w:ascii="Times New Roman" w:hAnsi="Times New Roman" w:cs="Times New Roman"/>
          <w:lang w:val="en-US"/>
        </w:rPr>
      </w:pPr>
    </w:p>
    <w:p w:rsidR="009F16C3" w:rsidRDefault="009F16C3" w:rsidP="00E367CD">
      <w:pPr>
        <w:spacing w:after="0"/>
        <w:jc w:val="both"/>
        <w:rPr>
          <w:rFonts w:ascii="Times New Roman" w:hAnsi="Times New Roman" w:cs="Times New Roman"/>
          <w:lang w:val="en-US"/>
        </w:rPr>
      </w:pPr>
      <w:r>
        <w:rPr>
          <w:rFonts w:ascii="Times New Roman" w:hAnsi="Times New Roman" w:cs="Times New Roman"/>
          <w:lang w:val="en-US"/>
        </w:rPr>
        <w:t>ANN S-specimen weights and biases:</w:t>
      </w:r>
    </w:p>
    <w:p w:rsidR="009F16C3" w:rsidRDefault="009F16C3" w:rsidP="00E367CD">
      <w:pPr>
        <w:spacing w:after="0"/>
        <w:jc w:val="both"/>
        <w:rPr>
          <w:rFonts w:ascii="Times New Roman" w:hAnsi="Times New Roman" w:cs="Times New Roman"/>
          <w:lang w:val="en-US"/>
        </w:rPr>
      </w:pPr>
    </w:p>
    <w:p w:rsidR="0013665B" w:rsidRDefault="0013665B" w:rsidP="0013665B">
      <w:pPr>
        <w:rPr>
          <w:rFonts w:ascii="Times New Roman" w:eastAsia="Times New Roman" w:hAnsi="Times New Roman" w:cs="Times New Roman"/>
          <w:position w:val="-32"/>
        </w:rPr>
      </w:pPr>
      <w:r w:rsidRPr="006950D6">
        <w:rPr>
          <w:rFonts w:ascii="Times New Roman" w:eastAsia="Times New Roman" w:hAnsi="Times New Roman" w:cs="Times New Roman"/>
          <w:position w:val="-46"/>
        </w:rPr>
        <w:object w:dxaOrig="8480" w:dyaOrig="1020">
          <v:shape id="_x0000_i1032" type="#_x0000_t75" style="width:423.75pt;height:51pt" o:ole="">
            <v:imagedata r:id="rId31" o:title=""/>
          </v:shape>
          <o:OLEObject Type="Embed" ProgID="Equation.3" ShapeID="_x0000_i1032" DrawAspect="Content" ObjectID="_1539887756" r:id="rId32"/>
        </w:object>
      </w:r>
    </w:p>
    <w:p w:rsidR="0013665B" w:rsidRPr="004D658D" w:rsidRDefault="0013665B" w:rsidP="0013665B">
      <w:r w:rsidRPr="0013665B">
        <w:rPr>
          <w:rFonts w:ascii="Times New Roman" w:eastAsia="Times New Roman" w:hAnsi="Times New Roman" w:cs="Times New Roman"/>
          <w:position w:val="-14"/>
        </w:rPr>
        <w:object w:dxaOrig="5280" w:dyaOrig="360">
          <v:shape id="_x0000_i1033" type="#_x0000_t75" style="width:263.25pt;height:18pt" o:ole="">
            <v:imagedata r:id="rId33" o:title=""/>
          </v:shape>
          <o:OLEObject Type="Embed" ProgID="Equation.3" ShapeID="_x0000_i1033" DrawAspect="Content" ObjectID="_1539887757" r:id="rId34"/>
        </w:object>
      </w:r>
    </w:p>
    <w:p w:rsidR="009F16C3" w:rsidRDefault="009F16C3" w:rsidP="00E367CD">
      <w:pPr>
        <w:spacing w:after="0"/>
        <w:jc w:val="both"/>
        <w:rPr>
          <w:rFonts w:ascii="Times New Roman" w:hAnsi="Times New Roman" w:cs="Times New Roman"/>
          <w:lang w:val="en-US"/>
        </w:rPr>
      </w:pPr>
      <w:r>
        <w:rPr>
          <w:rFonts w:ascii="Times New Roman" w:hAnsi="Times New Roman" w:cs="Times New Roman"/>
          <w:lang w:val="en-US"/>
        </w:rPr>
        <w:t>ANN C-specimen weights and biases:</w:t>
      </w:r>
    </w:p>
    <w:p w:rsidR="002263FE" w:rsidRDefault="002263FE" w:rsidP="00E367CD">
      <w:pPr>
        <w:spacing w:after="0"/>
        <w:jc w:val="both"/>
        <w:rPr>
          <w:rFonts w:ascii="Times New Roman" w:hAnsi="Times New Roman" w:cs="Times New Roman"/>
        </w:rPr>
      </w:pPr>
    </w:p>
    <w:p w:rsidR="0013665B" w:rsidRDefault="0013665B" w:rsidP="0013665B">
      <w:pPr>
        <w:rPr>
          <w:rFonts w:ascii="Times New Roman" w:eastAsia="Times New Roman" w:hAnsi="Times New Roman" w:cs="Times New Roman"/>
          <w:position w:val="-32"/>
        </w:rPr>
      </w:pPr>
      <w:r w:rsidRPr="004D658D">
        <w:rPr>
          <w:rFonts w:ascii="Times New Roman" w:eastAsia="Times New Roman" w:hAnsi="Times New Roman" w:cs="Times New Roman"/>
          <w:position w:val="-62"/>
        </w:rPr>
        <w:object w:dxaOrig="8580" w:dyaOrig="1340">
          <v:shape id="_x0000_i1034" type="#_x0000_t75" style="width:429.75pt;height:67.5pt" o:ole="">
            <v:imagedata r:id="rId35" o:title=""/>
          </v:shape>
          <o:OLEObject Type="Embed" ProgID="Equation.3" ShapeID="_x0000_i1034" DrawAspect="Content" ObjectID="_1539887758" r:id="rId36"/>
        </w:object>
      </w:r>
    </w:p>
    <w:p w:rsidR="0013665B" w:rsidRDefault="00DB0311" w:rsidP="0013665B">
      <w:pPr>
        <w:spacing w:after="0"/>
        <w:jc w:val="both"/>
        <w:rPr>
          <w:rFonts w:ascii="Times New Roman" w:eastAsia="Times New Roman" w:hAnsi="Times New Roman" w:cs="Times New Roman"/>
        </w:rPr>
      </w:pPr>
      <w:r w:rsidRPr="00D87D0D">
        <w:rPr>
          <w:rFonts w:ascii="Times New Roman" w:eastAsia="Times New Roman" w:hAnsi="Times New Roman" w:cs="Times New Roman"/>
          <w:position w:val="-14"/>
        </w:rPr>
        <w:object w:dxaOrig="5980" w:dyaOrig="360">
          <v:shape id="_x0000_i1037" type="#_x0000_t75" style="width:298.5pt;height:18pt" o:ole="">
            <v:imagedata r:id="rId37" o:title=""/>
          </v:shape>
          <o:OLEObject Type="Embed" ProgID="Equation.3" ShapeID="_x0000_i1037" DrawAspect="Content" ObjectID="_1539887759" r:id="rId38"/>
        </w:object>
      </w:r>
    </w:p>
    <w:p w:rsidR="0013665B" w:rsidRDefault="0013665B" w:rsidP="0013665B">
      <w:pPr>
        <w:spacing w:after="0"/>
        <w:jc w:val="both"/>
        <w:rPr>
          <w:rFonts w:ascii="Times New Roman" w:hAnsi="Times New Roman" w:cs="Times New Roman"/>
        </w:rPr>
      </w:pPr>
    </w:p>
    <w:p w:rsidR="009F16C3" w:rsidRDefault="009F16C3" w:rsidP="00E367CD">
      <w:pPr>
        <w:spacing w:after="0"/>
        <w:jc w:val="both"/>
        <w:rPr>
          <w:rFonts w:ascii="Times New Roman" w:hAnsi="Times New Roman" w:cs="Times New Roman"/>
          <w:lang w:val="en-US"/>
        </w:rPr>
      </w:pPr>
      <w:r>
        <w:rPr>
          <w:rFonts w:ascii="Times New Roman" w:hAnsi="Times New Roman" w:cs="Times New Roman"/>
          <w:lang w:val="en-US"/>
        </w:rPr>
        <w:t>ANN A-specimen weights and biases:</w:t>
      </w:r>
    </w:p>
    <w:p w:rsidR="00A23AD7" w:rsidRDefault="00A23AD7" w:rsidP="00E367CD">
      <w:pPr>
        <w:spacing w:after="0"/>
        <w:jc w:val="both"/>
        <w:rPr>
          <w:rFonts w:ascii="Times New Roman" w:hAnsi="Times New Roman" w:cs="Times New Roman"/>
          <w:lang w:val="en-US"/>
        </w:rPr>
      </w:pPr>
    </w:p>
    <w:p w:rsidR="0013665B" w:rsidRDefault="0013665B" w:rsidP="0013665B">
      <w:pPr>
        <w:rPr>
          <w:rFonts w:ascii="Times New Roman" w:eastAsia="Times New Roman" w:hAnsi="Times New Roman" w:cs="Times New Roman"/>
          <w:position w:val="-32"/>
        </w:rPr>
      </w:pPr>
      <w:r w:rsidRPr="004D658D">
        <w:rPr>
          <w:rFonts w:ascii="Times New Roman" w:eastAsia="Times New Roman" w:hAnsi="Times New Roman" w:cs="Times New Roman"/>
          <w:position w:val="-62"/>
        </w:rPr>
        <w:object w:dxaOrig="8559" w:dyaOrig="1340">
          <v:shape id="_x0000_i1035" type="#_x0000_t75" style="width:428.25pt;height:67.5pt" o:ole="">
            <v:imagedata r:id="rId39" o:title=""/>
          </v:shape>
          <o:OLEObject Type="Embed" ProgID="Equation.3" ShapeID="_x0000_i1035" DrawAspect="Content" ObjectID="_1539887760" r:id="rId40"/>
        </w:object>
      </w:r>
    </w:p>
    <w:p w:rsidR="0013665B" w:rsidRDefault="00DB0311" w:rsidP="0013665B">
      <w:pPr>
        <w:spacing w:after="0"/>
        <w:jc w:val="both"/>
        <w:rPr>
          <w:rFonts w:ascii="Times New Roman" w:hAnsi="Times New Roman" w:cs="Times New Roman"/>
          <w:lang w:val="en-US"/>
        </w:rPr>
      </w:pPr>
      <w:r w:rsidRPr="00D87D0D">
        <w:rPr>
          <w:rFonts w:ascii="Times New Roman" w:eastAsia="Times New Roman" w:hAnsi="Times New Roman" w:cs="Times New Roman"/>
          <w:position w:val="-14"/>
        </w:rPr>
        <w:object w:dxaOrig="6619" w:dyaOrig="360">
          <v:shape id="_x0000_i1038" type="#_x0000_t75" style="width:330.75pt;height:18pt" o:ole="">
            <v:imagedata r:id="rId41" o:title=""/>
          </v:shape>
          <o:OLEObject Type="Embed" ProgID="Equation.3" ShapeID="_x0000_i1038" DrawAspect="Content" ObjectID="_1539887761" r:id="rId42"/>
        </w:object>
      </w:r>
    </w:p>
    <w:p w:rsidR="0013665B" w:rsidRDefault="0013665B" w:rsidP="00E367CD">
      <w:pPr>
        <w:spacing w:after="0"/>
        <w:jc w:val="both"/>
        <w:rPr>
          <w:rFonts w:ascii="Times New Roman" w:hAnsi="Times New Roman" w:cs="Times New Roman"/>
          <w:lang w:val="en-US"/>
        </w:rPr>
      </w:pPr>
    </w:p>
    <w:p w:rsidR="0013665B" w:rsidRDefault="009F16C3" w:rsidP="0013665B">
      <w:pPr>
        <w:spacing w:after="0"/>
        <w:jc w:val="both"/>
        <w:rPr>
          <w:rFonts w:ascii="Times New Roman" w:hAnsi="Times New Roman" w:cs="Times New Roman"/>
          <w:lang w:val="en-US"/>
        </w:rPr>
      </w:pPr>
      <w:r>
        <w:rPr>
          <w:rFonts w:ascii="Times New Roman" w:hAnsi="Times New Roman" w:cs="Times New Roman"/>
          <w:lang w:val="en-US"/>
        </w:rPr>
        <w:t>ANN B-specimen weights and biases:</w:t>
      </w:r>
    </w:p>
    <w:p w:rsidR="0013665B" w:rsidRDefault="0013665B" w:rsidP="0013665B">
      <w:pPr>
        <w:spacing w:after="0"/>
        <w:jc w:val="both"/>
        <w:rPr>
          <w:rFonts w:ascii="Times New Roman" w:hAnsi="Times New Roman" w:cs="Times New Roman"/>
          <w:lang w:val="en-US"/>
        </w:rPr>
      </w:pPr>
    </w:p>
    <w:bookmarkStart w:id="0" w:name="_GoBack"/>
    <w:p w:rsidR="0013665B" w:rsidRDefault="0013665B" w:rsidP="0013665B">
      <w:pPr>
        <w:rPr>
          <w:rFonts w:ascii="Times New Roman" w:eastAsia="Times New Roman" w:hAnsi="Times New Roman" w:cs="Times New Roman"/>
          <w:position w:val="-32"/>
        </w:rPr>
      </w:pPr>
      <w:r w:rsidRPr="001F5AC3">
        <w:rPr>
          <w:rFonts w:ascii="Times New Roman" w:eastAsia="Times New Roman" w:hAnsi="Times New Roman" w:cs="Times New Roman"/>
          <w:position w:val="-46"/>
        </w:rPr>
        <w:object w:dxaOrig="8559" w:dyaOrig="1020">
          <v:shape id="_x0000_i1036" type="#_x0000_t75" style="width:428.25pt;height:51pt" o:ole="">
            <v:imagedata r:id="rId43" o:title=""/>
          </v:shape>
          <o:OLEObject Type="Embed" ProgID="Equation.3" ShapeID="_x0000_i1036" DrawAspect="Content" ObjectID="_1539887762" r:id="rId44"/>
        </w:object>
      </w:r>
      <w:bookmarkEnd w:id="0"/>
    </w:p>
    <w:p w:rsidR="009F16C3" w:rsidRDefault="00DB0311" w:rsidP="0013665B">
      <w:pPr>
        <w:spacing w:after="0"/>
        <w:jc w:val="both"/>
        <w:rPr>
          <w:rFonts w:ascii="Times New Roman" w:hAnsi="Times New Roman" w:cs="Times New Roman"/>
        </w:rPr>
      </w:pPr>
      <w:r w:rsidRPr="00D87D0D">
        <w:rPr>
          <w:rFonts w:ascii="Times New Roman" w:eastAsia="Times New Roman" w:hAnsi="Times New Roman" w:cs="Times New Roman"/>
          <w:position w:val="-14"/>
        </w:rPr>
        <w:object w:dxaOrig="5080" w:dyaOrig="360">
          <v:shape id="_x0000_i1039" type="#_x0000_t75" style="width:254.25pt;height:18pt" o:ole="">
            <v:imagedata r:id="rId45" o:title=""/>
          </v:shape>
          <o:OLEObject Type="Embed" ProgID="Equation.3" ShapeID="_x0000_i1039" DrawAspect="Content" ObjectID="_1539887763" r:id="rId46"/>
        </w:object>
      </w:r>
      <w:r w:rsidR="0013665B" w:rsidRPr="004E3D81">
        <w:rPr>
          <w:rFonts w:ascii="Times New Roman" w:hAnsi="Times New Roman" w:cs="Times New Roman"/>
        </w:rPr>
        <w:t xml:space="preserve"> </w:t>
      </w:r>
    </w:p>
    <w:p w:rsidR="0013665B" w:rsidRPr="004E3D81" w:rsidRDefault="0013665B" w:rsidP="0013665B">
      <w:pPr>
        <w:spacing w:after="0"/>
        <w:jc w:val="both"/>
        <w:rPr>
          <w:rFonts w:ascii="Times New Roman" w:hAnsi="Times New Roman" w:cs="Times New Roman"/>
        </w:rPr>
      </w:pPr>
    </w:p>
    <w:p w:rsidR="00D3301D" w:rsidRPr="003020BA" w:rsidRDefault="00D3301D" w:rsidP="00D3301D">
      <w:pPr>
        <w:rPr>
          <w:rFonts w:ascii="Times New Roman" w:hAnsi="Times New Roman" w:cs="Times New Roman"/>
          <w:b/>
          <w:lang w:val="en-US"/>
        </w:rPr>
      </w:pPr>
      <w:r w:rsidRPr="003020BA">
        <w:rPr>
          <w:rFonts w:ascii="Times New Roman" w:hAnsi="Times New Roman" w:cs="Times New Roman"/>
          <w:b/>
          <w:lang w:val="en-US"/>
        </w:rPr>
        <w:t>References</w:t>
      </w:r>
    </w:p>
    <w:p w:rsidR="00C6027E" w:rsidRPr="00C6027E" w:rsidRDefault="00D25E1C" w:rsidP="00C6027E">
      <w:pPr>
        <w:spacing w:after="0"/>
        <w:jc w:val="both"/>
        <w:rPr>
          <w:rFonts w:ascii="Times New Roman" w:hAnsi="Times New Roman" w:cs="Times New Roman"/>
        </w:rPr>
      </w:pPr>
      <w:r w:rsidRPr="003020BA">
        <w:rPr>
          <w:rFonts w:ascii="Times New Roman" w:hAnsi="Times New Roman"/>
          <w:sz w:val="20"/>
          <w:szCs w:val="20"/>
          <w:lang w:val="en-US"/>
        </w:rPr>
        <w:t>[</w:t>
      </w:r>
      <w:r w:rsidRPr="003020BA">
        <w:rPr>
          <w:rFonts w:ascii="Times New Roman" w:hAnsi="Times New Roman" w:cs="Times New Roman"/>
          <w:lang w:val="en-US"/>
        </w:rPr>
        <w:t xml:space="preserve">1] Adam JM, </w:t>
      </w:r>
      <w:proofErr w:type="spellStart"/>
      <w:r w:rsidRPr="003020BA">
        <w:rPr>
          <w:rFonts w:ascii="Times New Roman" w:hAnsi="Times New Roman" w:cs="Times New Roman"/>
          <w:lang w:val="en-US"/>
        </w:rPr>
        <w:t>Ivorra</w:t>
      </w:r>
      <w:proofErr w:type="spellEnd"/>
      <w:r w:rsidRPr="003020BA">
        <w:rPr>
          <w:rFonts w:ascii="Times New Roman" w:hAnsi="Times New Roman" w:cs="Times New Roman"/>
          <w:lang w:val="en-US"/>
        </w:rPr>
        <w:t xml:space="preserve"> S, </w:t>
      </w:r>
      <w:proofErr w:type="spellStart"/>
      <w:r w:rsidRPr="003020BA">
        <w:rPr>
          <w:rFonts w:ascii="Times New Roman" w:hAnsi="Times New Roman" w:cs="Times New Roman"/>
          <w:lang w:val="en-US"/>
        </w:rPr>
        <w:t>Pallarés</w:t>
      </w:r>
      <w:proofErr w:type="spellEnd"/>
      <w:r w:rsidRPr="003020BA">
        <w:rPr>
          <w:rFonts w:ascii="Times New Roman" w:hAnsi="Times New Roman" w:cs="Times New Roman"/>
          <w:lang w:val="en-US"/>
        </w:rPr>
        <w:t xml:space="preserve"> FJ, Giménez E, </w:t>
      </w:r>
      <w:proofErr w:type="spellStart"/>
      <w:r w:rsidRPr="003020BA">
        <w:rPr>
          <w:rFonts w:ascii="Times New Roman" w:hAnsi="Times New Roman" w:cs="Times New Roman"/>
          <w:lang w:val="en-US"/>
        </w:rPr>
        <w:t>Calderón</w:t>
      </w:r>
      <w:proofErr w:type="spellEnd"/>
      <w:r w:rsidRPr="003020BA">
        <w:rPr>
          <w:rFonts w:ascii="Times New Roman" w:hAnsi="Times New Roman" w:cs="Times New Roman"/>
          <w:lang w:val="en-US"/>
        </w:rPr>
        <w:t xml:space="preserve"> PA. </w:t>
      </w:r>
      <w:r w:rsidR="00C6027E" w:rsidRPr="00C6027E">
        <w:rPr>
          <w:rFonts w:ascii="Times New Roman" w:hAnsi="Times New Roman" w:cs="Times New Roman"/>
        </w:rPr>
        <w:t xml:space="preserve">Axially loaded RC columns strengthened by steel caging. Finite element modelling. </w:t>
      </w:r>
      <w:proofErr w:type="spellStart"/>
      <w:r w:rsidR="00C6027E" w:rsidRPr="00C6027E">
        <w:rPr>
          <w:rFonts w:ascii="Times New Roman" w:hAnsi="Times New Roman" w:cs="Times New Roman"/>
        </w:rPr>
        <w:t>Constr</w:t>
      </w:r>
      <w:proofErr w:type="spellEnd"/>
      <w:r w:rsidR="00C6027E" w:rsidRPr="00C6027E">
        <w:rPr>
          <w:rFonts w:ascii="Times New Roman" w:hAnsi="Times New Roman" w:cs="Times New Roman"/>
        </w:rPr>
        <w:t xml:space="preserve"> Build Mater 2009</w:t>
      </w:r>
      <w:proofErr w:type="gramStart"/>
      <w:r w:rsidR="00C6027E" w:rsidRPr="00C6027E">
        <w:rPr>
          <w:rFonts w:ascii="Times New Roman" w:hAnsi="Times New Roman" w:cs="Times New Roman"/>
        </w:rPr>
        <w:t>;20</w:t>
      </w:r>
      <w:proofErr w:type="gramEnd"/>
      <w:r w:rsidR="00C6027E" w:rsidRPr="00C6027E">
        <w:rPr>
          <w:rFonts w:ascii="Times New Roman" w:hAnsi="Times New Roman" w:cs="Times New Roman"/>
        </w:rPr>
        <w:t>(6):2265–76.</w:t>
      </w:r>
    </w:p>
    <w:p w:rsidR="00C6027E" w:rsidRPr="00C6027E" w:rsidRDefault="00C6027E" w:rsidP="00C6027E">
      <w:pPr>
        <w:spacing w:after="0"/>
        <w:jc w:val="both"/>
        <w:rPr>
          <w:rFonts w:ascii="Times New Roman" w:hAnsi="Times New Roman" w:cs="Times New Roman"/>
        </w:rPr>
      </w:pPr>
    </w:p>
    <w:p w:rsidR="00C6027E" w:rsidRDefault="00C6027E" w:rsidP="00C6027E">
      <w:pPr>
        <w:spacing w:after="0"/>
        <w:jc w:val="both"/>
        <w:rPr>
          <w:rFonts w:ascii="Times New Roman" w:hAnsi="Times New Roman" w:cs="Times New Roman"/>
        </w:rPr>
      </w:pPr>
      <w:r w:rsidRPr="00C6027E">
        <w:rPr>
          <w:rFonts w:ascii="Times New Roman" w:hAnsi="Times New Roman" w:cs="Times New Roman"/>
        </w:rPr>
        <w:t>[</w:t>
      </w:r>
      <w:r w:rsidR="00E56206">
        <w:rPr>
          <w:rFonts w:ascii="Times New Roman" w:hAnsi="Times New Roman" w:cs="Times New Roman"/>
        </w:rPr>
        <w:t>2</w:t>
      </w:r>
      <w:r w:rsidRPr="00C6027E">
        <w:rPr>
          <w:rFonts w:ascii="Times New Roman" w:hAnsi="Times New Roman" w:cs="Times New Roman"/>
        </w:rPr>
        <w:t>] CEB-FIB. Seismic assessment and retrofit of reinforced concrete buildings. Bulletin no. 24. Task Group 7.1. 2003.</w:t>
      </w:r>
    </w:p>
    <w:p w:rsidR="00E56206" w:rsidRDefault="00E56206" w:rsidP="00C6027E">
      <w:pPr>
        <w:spacing w:after="0"/>
        <w:jc w:val="both"/>
        <w:rPr>
          <w:rFonts w:ascii="Times New Roman" w:hAnsi="Times New Roman" w:cs="Times New Roman"/>
        </w:rPr>
      </w:pPr>
    </w:p>
    <w:p w:rsidR="00E56206" w:rsidRPr="00C6027E" w:rsidRDefault="00E56206" w:rsidP="00E56206">
      <w:pPr>
        <w:spacing w:after="0"/>
        <w:jc w:val="both"/>
        <w:rPr>
          <w:rFonts w:ascii="Times New Roman" w:hAnsi="Times New Roman" w:cs="Times New Roman"/>
        </w:rPr>
      </w:pPr>
      <w:r w:rsidRPr="00C6027E">
        <w:rPr>
          <w:rFonts w:ascii="Times New Roman" w:hAnsi="Times New Roman" w:cs="Times New Roman"/>
        </w:rPr>
        <w:t>[</w:t>
      </w:r>
      <w:r>
        <w:rPr>
          <w:rFonts w:ascii="Times New Roman" w:hAnsi="Times New Roman" w:cs="Times New Roman"/>
        </w:rPr>
        <w:t>3</w:t>
      </w:r>
      <w:r w:rsidRPr="00C6027E">
        <w:rPr>
          <w:rFonts w:ascii="Times New Roman" w:hAnsi="Times New Roman" w:cs="Times New Roman"/>
        </w:rPr>
        <w:t xml:space="preserve">] </w:t>
      </w:r>
      <w:proofErr w:type="spellStart"/>
      <w:r w:rsidRPr="00C6027E">
        <w:rPr>
          <w:rFonts w:ascii="Times New Roman" w:hAnsi="Times New Roman" w:cs="Times New Roman"/>
        </w:rPr>
        <w:t>Oey</w:t>
      </w:r>
      <w:proofErr w:type="spellEnd"/>
      <w:r w:rsidRPr="00C6027E">
        <w:rPr>
          <w:rFonts w:ascii="Times New Roman" w:hAnsi="Times New Roman" w:cs="Times New Roman"/>
        </w:rPr>
        <w:t xml:space="preserve"> HS, </w:t>
      </w:r>
      <w:proofErr w:type="spellStart"/>
      <w:r w:rsidRPr="00C6027E">
        <w:rPr>
          <w:rFonts w:ascii="Times New Roman" w:hAnsi="Times New Roman" w:cs="Times New Roman"/>
        </w:rPr>
        <w:t>Aldrete</w:t>
      </w:r>
      <w:proofErr w:type="spellEnd"/>
      <w:r w:rsidRPr="00C6027E">
        <w:rPr>
          <w:rFonts w:ascii="Times New Roman" w:hAnsi="Times New Roman" w:cs="Times New Roman"/>
        </w:rPr>
        <w:t xml:space="preserve"> CJ. Simple method for upgrading an existing reinforced concrete structure. </w:t>
      </w:r>
      <w:proofErr w:type="spellStart"/>
      <w:r w:rsidRPr="00C6027E">
        <w:rPr>
          <w:rFonts w:ascii="Times New Roman" w:hAnsi="Times New Roman" w:cs="Times New Roman"/>
        </w:rPr>
        <w:t>Pract</w:t>
      </w:r>
      <w:proofErr w:type="spellEnd"/>
      <w:r w:rsidRPr="00C6027E">
        <w:rPr>
          <w:rFonts w:ascii="Times New Roman" w:hAnsi="Times New Roman" w:cs="Times New Roman"/>
        </w:rPr>
        <w:t xml:space="preserve"> Period </w:t>
      </w:r>
      <w:proofErr w:type="spellStart"/>
      <w:r w:rsidRPr="00C6027E">
        <w:rPr>
          <w:rFonts w:ascii="Times New Roman" w:hAnsi="Times New Roman" w:cs="Times New Roman"/>
        </w:rPr>
        <w:t>Struct</w:t>
      </w:r>
      <w:proofErr w:type="spellEnd"/>
      <w:r w:rsidRPr="00C6027E">
        <w:rPr>
          <w:rFonts w:ascii="Times New Roman" w:hAnsi="Times New Roman" w:cs="Times New Roman"/>
        </w:rPr>
        <w:t xml:space="preserve"> Des </w:t>
      </w:r>
      <w:proofErr w:type="spellStart"/>
      <w:r w:rsidRPr="00C6027E">
        <w:rPr>
          <w:rFonts w:ascii="Times New Roman" w:hAnsi="Times New Roman" w:cs="Times New Roman"/>
        </w:rPr>
        <w:t>Constr</w:t>
      </w:r>
      <w:proofErr w:type="spellEnd"/>
      <w:r w:rsidRPr="00C6027E">
        <w:rPr>
          <w:rFonts w:ascii="Times New Roman" w:hAnsi="Times New Roman" w:cs="Times New Roman"/>
        </w:rPr>
        <w:t xml:space="preserve"> 1996</w:t>
      </w:r>
      <w:proofErr w:type="gramStart"/>
      <w:r w:rsidRPr="00C6027E">
        <w:rPr>
          <w:rFonts w:ascii="Times New Roman" w:hAnsi="Times New Roman" w:cs="Times New Roman"/>
        </w:rPr>
        <w:t>;1</w:t>
      </w:r>
      <w:proofErr w:type="gramEnd"/>
      <w:r w:rsidRPr="00C6027E">
        <w:rPr>
          <w:rFonts w:ascii="Times New Roman" w:hAnsi="Times New Roman" w:cs="Times New Roman"/>
        </w:rPr>
        <w:t>(1):47–50.</w:t>
      </w:r>
    </w:p>
    <w:p w:rsidR="00C6027E" w:rsidRPr="00C6027E" w:rsidRDefault="00C6027E" w:rsidP="00C6027E">
      <w:pPr>
        <w:spacing w:after="0"/>
        <w:jc w:val="both"/>
        <w:rPr>
          <w:rFonts w:ascii="Times New Roman" w:hAnsi="Times New Roman" w:cs="Times New Roman"/>
        </w:rPr>
      </w:pPr>
    </w:p>
    <w:p w:rsidR="00C6027E" w:rsidRPr="00C6027E" w:rsidRDefault="00C6027E" w:rsidP="00C6027E">
      <w:pPr>
        <w:spacing w:after="0"/>
        <w:jc w:val="both"/>
        <w:rPr>
          <w:rFonts w:ascii="Times New Roman" w:hAnsi="Times New Roman" w:cs="Times New Roman"/>
        </w:rPr>
      </w:pPr>
      <w:r w:rsidRPr="00C6027E">
        <w:rPr>
          <w:rFonts w:ascii="Times New Roman" w:hAnsi="Times New Roman" w:cs="Times New Roman"/>
        </w:rPr>
        <w:t>[</w:t>
      </w:r>
      <w:r w:rsidR="00600328">
        <w:rPr>
          <w:rFonts w:ascii="Times New Roman" w:hAnsi="Times New Roman" w:cs="Times New Roman"/>
        </w:rPr>
        <w:t>4</w:t>
      </w:r>
      <w:r w:rsidRPr="00C6027E">
        <w:rPr>
          <w:rFonts w:ascii="Times New Roman" w:hAnsi="Times New Roman" w:cs="Times New Roman"/>
        </w:rPr>
        <w:t xml:space="preserve">] Fukuyama H, Sugano S. Japanese seismic rehabilitation of concrete buildings after the </w:t>
      </w:r>
      <w:proofErr w:type="spellStart"/>
      <w:r w:rsidRPr="00C6027E">
        <w:rPr>
          <w:rFonts w:ascii="Times New Roman" w:hAnsi="Times New Roman" w:cs="Times New Roman"/>
        </w:rPr>
        <w:t>Hyogoken</w:t>
      </w:r>
      <w:proofErr w:type="spellEnd"/>
      <w:r w:rsidRPr="00C6027E">
        <w:rPr>
          <w:rFonts w:ascii="Times New Roman" w:hAnsi="Times New Roman" w:cs="Times New Roman"/>
        </w:rPr>
        <w:t>–</w:t>
      </w:r>
      <w:proofErr w:type="spellStart"/>
      <w:r w:rsidRPr="00C6027E">
        <w:rPr>
          <w:rFonts w:ascii="Times New Roman" w:hAnsi="Times New Roman" w:cs="Times New Roman"/>
        </w:rPr>
        <w:t>Nanbu</w:t>
      </w:r>
      <w:proofErr w:type="spellEnd"/>
      <w:r w:rsidRPr="00C6027E">
        <w:rPr>
          <w:rFonts w:ascii="Times New Roman" w:hAnsi="Times New Roman" w:cs="Times New Roman"/>
        </w:rPr>
        <w:t xml:space="preserve"> earthquake. </w:t>
      </w:r>
      <w:proofErr w:type="spellStart"/>
      <w:r w:rsidRPr="00C6027E">
        <w:rPr>
          <w:rFonts w:ascii="Times New Roman" w:hAnsi="Times New Roman" w:cs="Times New Roman"/>
        </w:rPr>
        <w:t>Cem</w:t>
      </w:r>
      <w:proofErr w:type="spellEnd"/>
      <w:r w:rsidRPr="00C6027E">
        <w:rPr>
          <w:rFonts w:ascii="Times New Roman" w:hAnsi="Times New Roman" w:cs="Times New Roman"/>
        </w:rPr>
        <w:t xml:space="preserve"> </w:t>
      </w:r>
      <w:proofErr w:type="spellStart"/>
      <w:r w:rsidRPr="00C6027E">
        <w:rPr>
          <w:rFonts w:ascii="Times New Roman" w:hAnsi="Times New Roman" w:cs="Times New Roman"/>
        </w:rPr>
        <w:t>Concr</w:t>
      </w:r>
      <w:proofErr w:type="spellEnd"/>
      <w:r w:rsidRPr="00C6027E">
        <w:rPr>
          <w:rFonts w:ascii="Times New Roman" w:hAnsi="Times New Roman" w:cs="Times New Roman"/>
        </w:rPr>
        <w:t xml:space="preserve"> Compos 2000</w:t>
      </w:r>
      <w:proofErr w:type="gramStart"/>
      <w:r w:rsidRPr="00C6027E">
        <w:rPr>
          <w:rFonts w:ascii="Times New Roman" w:hAnsi="Times New Roman" w:cs="Times New Roman"/>
        </w:rPr>
        <w:t>;22</w:t>
      </w:r>
      <w:proofErr w:type="gramEnd"/>
      <w:r w:rsidRPr="00C6027E">
        <w:rPr>
          <w:rFonts w:ascii="Times New Roman" w:hAnsi="Times New Roman" w:cs="Times New Roman"/>
        </w:rPr>
        <w:t>(1): 59–79.</w:t>
      </w:r>
    </w:p>
    <w:p w:rsidR="00C6027E" w:rsidRPr="00C6027E" w:rsidRDefault="00C6027E" w:rsidP="00C6027E">
      <w:pPr>
        <w:spacing w:after="0"/>
        <w:jc w:val="both"/>
        <w:rPr>
          <w:rFonts w:ascii="Times New Roman" w:hAnsi="Times New Roman" w:cs="Times New Roman"/>
        </w:rPr>
      </w:pPr>
    </w:p>
    <w:p w:rsidR="00C6027E" w:rsidRPr="00C6027E" w:rsidRDefault="00C6027E" w:rsidP="00C6027E">
      <w:pPr>
        <w:spacing w:after="0"/>
        <w:jc w:val="both"/>
        <w:rPr>
          <w:rFonts w:ascii="Times New Roman" w:hAnsi="Times New Roman" w:cs="Times New Roman"/>
        </w:rPr>
      </w:pPr>
      <w:r w:rsidRPr="00C6027E">
        <w:rPr>
          <w:rFonts w:ascii="Times New Roman" w:hAnsi="Times New Roman" w:cs="Times New Roman"/>
        </w:rPr>
        <w:t>[</w:t>
      </w:r>
      <w:r w:rsidR="00600328">
        <w:rPr>
          <w:rFonts w:ascii="Times New Roman" w:hAnsi="Times New Roman" w:cs="Times New Roman"/>
        </w:rPr>
        <w:t>5</w:t>
      </w:r>
      <w:r w:rsidRPr="00C6027E">
        <w:rPr>
          <w:rFonts w:ascii="Times New Roman" w:hAnsi="Times New Roman" w:cs="Times New Roman"/>
        </w:rPr>
        <w:t xml:space="preserve">] </w:t>
      </w:r>
      <w:proofErr w:type="spellStart"/>
      <w:r w:rsidRPr="00C6027E">
        <w:rPr>
          <w:rFonts w:ascii="Times New Roman" w:hAnsi="Times New Roman" w:cs="Times New Roman"/>
        </w:rPr>
        <w:t>Cirtek</w:t>
      </w:r>
      <w:proofErr w:type="spellEnd"/>
      <w:r w:rsidRPr="00C6027E">
        <w:rPr>
          <w:rFonts w:ascii="Times New Roman" w:hAnsi="Times New Roman" w:cs="Times New Roman"/>
        </w:rPr>
        <w:t xml:space="preserve"> L. RC columns strengthened with bandage—experimental programme and design recommendations. </w:t>
      </w:r>
      <w:proofErr w:type="spellStart"/>
      <w:r w:rsidRPr="00C6027E">
        <w:rPr>
          <w:rFonts w:ascii="Times New Roman" w:hAnsi="Times New Roman" w:cs="Times New Roman"/>
        </w:rPr>
        <w:t>Constr</w:t>
      </w:r>
      <w:proofErr w:type="spellEnd"/>
      <w:r w:rsidRPr="00C6027E">
        <w:rPr>
          <w:rFonts w:ascii="Times New Roman" w:hAnsi="Times New Roman" w:cs="Times New Roman"/>
        </w:rPr>
        <w:t xml:space="preserve"> Build Mater 2001</w:t>
      </w:r>
      <w:proofErr w:type="gramStart"/>
      <w:r w:rsidRPr="00C6027E">
        <w:rPr>
          <w:rFonts w:ascii="Times New Roman" w:hAnsi="Times New Roman" w:cs="Times New Roman"/>
        </w:rPr>
        <w:t>;15</w:t>
      </w:r>
      <w:proofErr w:type="gramEnd"/>
      <w:r w:rsidRPr="00C6027E">
        <w:rPr>
          <w:rFonts w:ascii="Times New Roman" w:hAnsi="Times New Roman" w:cs="Times New Roman"/>
        </w:rPr>
        <w:t>(8):341–9.</w:t>
      </w:r>
    </w:p>
    <w:p w:rsidR="00C6027E" w:rsidRPr="00C6027E" w:rsidRDefault="00C6027E" w:rsidP="00C6027E">
      <w:pPr>
        <w:spacing w:after="0"/>
        <w:jc w:val="both"/>
        <w:rPr>
          <w:rFonts w:ascii="Times New Roman" w:hAnsi="Times New Roman" w:cs="Times New Roman"/>
        </w:rPr>
      </w:pPr>
    </w:p>
    <w:p w:rsidR="00C6027E" w:rsidRPr="00C6027E" w:rsidRDefault="00C6027E" w:rsidP="00C6027E">
      <w:pPr>
        <w:spacing w:after="0"/>
        <w:jc w:val="both"/>
        <w:rPr>
          <w:rFonts w:ascii="Times New Roman" w:hAnsi="Times New Roman" w:cs="Times New Roman"/>
        </w:rPr>
      </w:pPr>
      <w:r w:rsidRPr="00C6027E">
        <w:rPr>
          <w:rFonts w:ascii="Times New Roman" w:hAnsi="Times New Roman" w:cs="Times New Roman"/>
        </w:rPr>
        <w:t>[</w:t>
      </w:r>
      <w:r w:rsidR="00600328">
        <w:rPr>
          <w:rFonts w:ascii="Times New Roman" w:hAnsi="Times New Roman" w:cs="Times New Roman"/>
        </w:rPr>
        <w:t>6</w:t>
      </w:r>
      <w:r w:rsidRPr="00C6027E">
        <w:rPr>
          <w:rFonts w:ascii="Times New Roman" w:hAnsi="Times New Roman" w:cs="Times New Roman"/>
        </w:rPr>
        <w:t xml:space="preserve">] Li J, Gong J, Wang L. Seismic </w:t>
      </w:r>
      <w:proofErr w:type="spellStart"/>
      <w:r w:rsidRPr="00C6027E">
        <w:rPr>
          <w:rFonts w:ascii="Times New Roman" w:hAnsi="Times New Roman" w:cs="Times New Roman"/>
        </w:rPr>
        <w:t>behavior</w:t>
      </w:r>
      <w:proofErr w:type="spellEnd"/>
      <w:r w:rsidRPr="00C6027E">
        <w:rPr>
          <w:rFonts w:ascii="Times New Roman" w:hAnsi="Times New Roman" w:cs="Times New Roman"/>
        </w:rPr>
        <w:t xml:space="preserve"> of corrosion-damaged reinforced concrete columns strengthened using combined carbon </w:t>
      </w:r>
      <w:proofErr w:type="spellStart"/>
      <w:r w:rsidRPr="00C6027E">
        <w:rPr>
          <w:rFonts w:ascii="Times New Roman" w:hAnsi="Times New Roman" w:cs="Times New Roman"/>
        </w:rPr>
        <w:t>fiber</w:t>
      </w:r>
      <w:proofErr w:type="spellEnd"/>
      <w:r w:rsidRPr="00C6027E">
        <w:rPr>
          <w:rFonts w:ascii="Times New Roman" w:hAnsi="Times New Roman" w:cs="Times New Roman"/>
        </w:rPr>
        <w:t xml:space="preserve">-reinforced polymer and steel jacket. </w:t>
      </w:r>
      <w:proofErr w:type="spellStart"/>
      <w:r w:rsidRPr="00C6027E">
        <w:rPr>
          <w:rFonts w:ascii="Times New Roman" w:hAnsi="Times New Roman" w:cs="Times New Roman"/>
        </w:rPr>
        <w:t>Constr</w:t>
      </w:r>
      <w:proofErr w:type="spellEnd"/>
      <w:r w:rsidRPr="00C6027E">
        <w:rPr>
          <w:rFonts w:ascii="Times New Roman" w:hAnsi="Times New Roman" w:cs="Times New Roman"/>
        </w:rPr>
        <w:t xml:space="preserve"> Build Mater 2009</w:t>
      </w:r>
      <w:proofErr w:type="gramStart"/>
      <w:r w:rsidRPr="00C6027E">
        <w:rPr>
          <w:rFonts w:ascii="Times New Roman" w:hAnsi="Times New Roman" w:cs="Times New Roman"/>
        </w:rPr>
        <w:t>;23</w:t>
      </w:r>
      <w:proofErr w:type="gramEnd"/>
      <w:r w:rsidRPr="00C6027E">
        <w:rPr>
          <w:rFonts w:ascii="Times New Roman" w:hAnsi="Times New Roman" w:cs="Times New Roman"/>
        </w:rPr>
        <w:t>(7):2653–63.</w:t>
      </w:r>
    </w:p>
    <w:p w:rsidR="00C6027E" w:rsidRPr="00C6027E" w:rsidRDefault="00C6027E" w:rsidP="00C6027E">
      <w:pPr>
        <w:spacing w:after="0"/>
        <w:jc w:val="both"/>
        <w:rPr>
          <w:rFonts w:ascii="Times New Roman" w:hAnsi="Times New Roman" w:cs="Times New Roman"/>
        </w:rPr>
      </w:pPr>
    </w:p>
    <w:p w:rsidR="00C6027E" w:rsidRPr="00D66E4B" w:rsidRDefault="00C6027E" w:rsidP="00C6027E">
      <w:pPr>
        <w:spacing w:after="0"/>
        <w:jc w:val="both"/>
        <w:rPr>
          <w:rFonts w:ascii="Times New Roman" w:hAnsi="Times New Roman" w:cs="Times New Roman"/>
          <w:lang w:val="pt-PT"/>
        </w:rPr>
      </w:pPr>
      <w:r w:rsidRPr="00C6027E">
        <w:rPr>
          <w:rFonts w:ascii="Times New Roman" w:hAnsi="Times New Roman" w:cs="Times New Roman"/>
        </w:rPr>
        <w:lastRenderedPageBreak/>
        <w:t>[</w:t>
      </w:r>
      <w:r w:rsidR="00600328">
        <w:rPr>
          <w:rFonts w:ascii="Times New Roman" w:hAnsi="Times New Roman" w:cs="Times New Roman"/>
        </w:rPr>
        <w:t>7</w:t>
      </w:r>
      <w:r w:rsidRPr="00C6027E">
        <w:rPr>
          <w:rFonts w:ascii="Times New Roman" w:hAnsi="Times New Roman" w:cs="Times New Roman"/>
        </w:rPr>
        <w:t xml:space="preserve">] </w:t>
      </w:r>
      <w:proofErr w:type="spellStart"/>
      <w:r w:rsidRPr="00C6027E">
        <w:rPr>
          <w:rFonts w:ascii="Times New Roman" w:hAnsi="Times New Roman" w:cs="Times New Roman"/>
        </w:rPr>
        <w:t>Montuori</w:t>
      </w:r>
      <w:proofErr w:type="spellEnd"/>
      <w:r w:rsidRPr="00C6027E">
        <w:rPr>
          <w:rFonts w:ascii="Times New Roman" w:hAnsi="Times New Roman" w:cs="Times New Roman"/>
        </w:rPr>
        <w:t xml:space="preserve"> R, </w:t>
      </w:r>
      <w:proofErr w:type="spellStart"/>
      <w:r w:rsidRPr="00C6027E">
        <w:rPr>
          <w:rFonts w:ascii="Times New Roman" w:hAnsi="Times New Roman" w:cs="Times New Roman"/>
        </w:rPr>
        <w:t>Piluso</w:t>
      </w:r>
      <w:proofErr w:type="spellEnd"/>
      <w:r w:rsidRPr="00C6027E">
        <w:rPr>
          <w:rFonts w:ascii="Times New Roman" w:hAnsi="Times New Roman" w:cs="Times New Roman"/>
        </w:rPr>
        <w:t xml:space="preserve"> V. Reinforced concrete columns strengthened with angles and battens subjected to eccentric load. </w:t>
      </w:r>
      <w:r w:rsidRPr="00D66E4B">
        <w:rPr>
          <w:rFonts w:ascii="Times New Roman" w:hAnsi="Times New Roman" w:cs="Times New Roman"/>
          <w:lang w:val="pt-PT"/>
        </w:rPr>
        <w:t>Eng Struct 2009;31(2):539–50.</w:t>
      </w:r>
    </w:p>
    <w:p w:rsidR="00963FF1" w:rsidRPr="00D66E4B" w:rsidRDefault="00963FF1" w:rsidP="00E367CD">
      <w:pPr>
        <w:spacing w:after="0"/>
        <w:jc w:val="both"/>
        <w:rPr>
          <w:rFonts w:ascii="Times New Roman" w:hAnsi="Times New Roman" w:cs="Times New Roman"/>
          <w:lang w:val="pt-PT"/>
        </w:rPr>
      </w:pPr>
    </w:p>
    <w:p w:rsidR="00C6027E" w:rsidRPr="003020BA" w:rsidRDefault="00C6027E" w:rsidP="00C6027E">
      <w:pPr>
        <w:spacing w:after="0"/>
        <w:jc w:val="both"/>
        <w:rPr>
          <w:rFonts w:ascii="Times New Roman" w:hAnsi="Times New Roman" w:cs="Times New Roman"/>
          <w:lang w:val="en-US"/>
        </w:rPr>
      </w:pPr>
      <w:r w:rsidRPr="00D66E4B">
        <w:rPr>
          <w:rFonts w:ascii="Times New Roman" w:hAnsi="Times New Roman" w:cs="Times New Roman"/>
          <w:lang w:val="pt-PT"/>
        </w:rPr>
        <w:t>[</w:t>
      </w:r>
      <w:r w:rsidR="00600328">
        <w:rPr>
          <w:rFonts w:ascii="Times New Roman" w:hAnsi="Times New Roman" w:cs="Times New Roman"/>
          <w:lang w:val="pt-PT"/>
        </w:rPr>
        <w:t>8</w:t>
      </w:r>
      <w:r w:rsidRPr="00D66E4B">
        <w:rPr>
          <w:rFonts w:ascii="Times New Roman" w:hAnsi="Times New Roman" w:cs="Times New Roman"/>
          <w:lang w:val="pt-PT"/>
        </w:rPr>
        <w:t xml:space="preserve">] Giménez E, Adam JM, Ivorra S, Moragues JJ, Calderón PA. </w:t>
      </w:r>
      <w:r w:rsidRPr="00C6027E">
        <w:rPr>
          <w:rFonts w:ascii="Times New Roman" w:hAnsi="Times New Roman" w:cs="Times New Roman"/>
        </w:rPr>
        <w:t xml:space="preserve">Full-scale testing of axially loaded RC columns strengthened by steel angles and strips. </w:t>
      </w:r>
      <w:proofErr w:type="spellStart"/>
      <w:r w:rsidRPr="003020BA">
        <w:rPr>
          <w:rFonts w:ascii="Times New Roman" w:hAnsi="Times New Roman" w:cs="Times New Roman"/>
          <w:lang w:val="en-US"/>
        </w:rPr>
        <w:t>Adv</w:t>
      </w:r>
      <w:proofErr w:type="spellEnd"/>
      <w:r w:rsidRPr="003020BA">
        <w:rPr>
          <w:rFonts w:ascii="Times New Roman" w:hAnsi="Times New Roman" w:cs="Times New Roman"/>
          <w:lang w:val="en-US"/>
        </w:rPr>
        <w:t xml:space="preserve"> </w:t>
      </w:r>
      <w:proofErr w:type="spellStart"/>
      <w:r w:rsidRPr="003020BA">
        <w:rPr>
          <w:rFonts w:ascii="Times New Roman" w:hAnsi="Times New Roman" w:cs="Times New Roman"/>
          <w:lang w:val="en-US"/>
        </w:rPr>
        <w:t>Struct</w:t>
      </w:r>
      <w:proofErr w:type="spellEnd"/>
      <w:r w:rsidRPr="003020BA">
        <w:rPr>
          <w:rFonts w:ascii="Times New Roman" w:hAnsi="Times New Roman" w:cs="Times New Roman"/>
          <w:lang w:val="en-US"/>
        </w:rPr>
        <w:t xml:space="preserve"> </w:t>
      </w:r>
      <w:proofErr w:type="spellStart"/>
      <w:r w:rsidRPr="003020BA">
        <w:rPr>
          <w:rFonts w:ascii="Times New Roman" w:hAnsi="Times New Roman" w:cs="Times New Roman"/>
          <w:lang w:val="en-US"/>
        </w:rPr>
        <w:t>Eng</w:t>
      </w:r>
      <w:proofErr w:type="spellEnd"/>
      <w:r w:rsidRPr="003020BA">
        <w:rPr>
          <w:rFonts w:ascii="Times New Roman" w:hAnsi="Times New Roman" w:cs="Times New Roman"/>
          <w:lang w:val="en-US"/>
        </w:rPr>
        <w:t xml:space="preserve"> 2009</w:t>
      </w:r>
      <w:proofErr w:type="gramStart"/>
      <w:r w:rsidRPr="003020BA">
        <w:rPr>
          <w:rFonts w:ascii="Times New Roman" w:hAnsi="Times New Roman" w:cs="Times New Roman"/>
          <w:lang w:val="en-US"/>
        </w:rPr>
        <w:t>;12</w:t>
      </w:r>
      <w:proofErr w:type="gramEnd"/>
      <w:r w:rsidRPr="003020BA">
        <w:rPr>
          <w:rFonts w:ascii="Times New Roman" w:hAnsi="Times New Roman" w:cs="Times New Roman"/>
          <w:lang w:val="en-US"/>
        </w:rPr>
        <w:t>(2):169–81.</w:t>
      </w:r>
    </w:p>
    <w:p w:rsidR="00C6027E" w:rsidRPr="003020BA" w:rsidRDefault="00C6027E" w:rsidP="00C6027E">
      <w:pPr>
        <w:spacing w:after="0"/>
        <w:jc w:val="both"/>
        <w:rPr>
          <w:rFonts w:ascii="Times New Roman" w:hAnsi="Times New Roman" w:cs="Times New Roman"/>
          <w:lang w:val="en-US"/>
        </w:rPr>
      </w:pPr>
    </w:p>
    <w:p w:rsidR="00C6027E" w:rsidRPr="00C6027E" w:rsidRDefault="00C6027E" w:rsidP="00C6027E">
      <w:pPr>
        <w:spacing w:after="0"/>
        <w:jc w:val="both"/>
        <w:rPr>
          <w:rFonts w:ascii="Times New Roman" w:hAnsi="Times New Roman" w:cs="Times New Roman"/>
        </w:rPr>
      </w:pPr>
      <w:r w:rsidRPr="003020BA">
        <w:rPr>
          <w:rFonts w:ascii="Times New Roman" w:hAnsi="Times New Roman" w:cs="Times New Roman"/>
          <w:lang w:val="en-US"/>
        </w:rPr>
        <w:t>[</w:t>
      </w:r>
      <w:r w:rsidR="00600328" w:rsidRPr="003020BA">
        <w:rPr>
          <w:rFonts w:ascii="Times New Roman" w:hAnsi="Times New Roman" w:cs="Times New Roman"/>
          <w:lang w:val="en-US"/>
        </w:rPr>
        <w:t>9</w:t>
      </w:r>
      <w:r w:rsidRPr="003020BA">
        <w:rPr>
          <w:rFonts w:ascii="Times New Roman" w:hAnsi="Times New Roman" w:cs="Times New Roman"/>
          <w:lang w:val="en-US"/>
        </w:rPr>
        <w:t xml:space="preserve">] Giménez E, Adam JM, </w:t>
      </w:r>
      <w:proofErr w:type="spellStart"/>
      <w:r w:rsidRPr="003020BA">
        <w:rPr>
          <w:rFonts w:ascii="Times New Roman" w:hAnsi="Times New Roman" w:cs="Times New Roman"/>
          <w:lang w:val="en-US"/>
        </w:rPr>
        <w:t>Ivorra</w:t>
      </w:r>
      <w:proofErr w:type="spellEnd"/>
      <w:r w:rsidRPr="003020BA">
        <w:rPr>
          <w:rFonts w:ascii="Times New Roman" w:hAnsi="Times New Roman" w:cs="Times New Roman"/>
          <w:lang w:val="en-US"/>
        </w:rPr>
        <w:t xml:space="preserve"> S, </w:t>
      </w:r>
      <w:proofErr w:type="spellStart"/>
      <w:r w:rsidRPr="003020BA">
        <w:rPr>
          <w:rFonts w:ascii="Times New Roman" w:hAnsi="Times New Roman" w:cs="Times New Roman"/>
          <w:lang w:val="en-US"/>
        </w:rPr>
        <w:t>Calderón</w:t>
      </w:r>
      <w:proofErr w:type="spellEnd"/>
      <w:r w:rsidRPr="003020BA">
        <w:rPr>
          <w:rFonts w:ascii="Times New Roman" w:hAnsi="Times New Roman" w:cs="Times New Roman"/>
          <w:lang w:val="en-US"/>
        </w:rPr>
        <w:t xml:space="preserve"> PA. </w:t>
      </w:r>
      <w:r w:rsidRPr="00C6027E">
        <w:rPr>
          <w:rFonts w:ascii="Times New Roman" w:hAnsi="Times New Roman" w:cs="Times New Roman"/>
        </w:rPr>
        <w:t>Influence of strips configuration on the behaviour of axially loaded RC columns strengthened by steel angles and strips. Mater Des 2009</w:t>
      </w:r>
      <w:proofErr w:type="gramStart"/>
      <w:r w:rsidRPr="00C6027E">
        <w:rPr>
          <w:rFonts w:ascii="Times New Roman" w:hAnsi="Times New Roman" w:cs="Times New Roman"/>
        </w:rPr>
        <w:t>;30</w:t>
      </w:r>
      <w:proofErr w:type="gramEnd"/>
      <w:r w:rsidRPr="00C6027E">
        <w:rPr>
          <w:rFonts w:ascii="Times New Roman" w:hAnsi="Times New Roman" w:cs="Times New Roman"/>
        </w:rPr>
        <w:t>(10):4103–11.</w:t>
      </w:r>
    </w:p>
    <w:p w:rsidR="00C6027E" w:rsidRPr="00C6027E" w:rsidRDefault="00C6027E" w:rsidP="00C6027E">
      <w:pPr>
        <w:spacing w:after="0"/>
        <w:jc w:val="both"/>
        <w:rPr>
          <w:rFonts w:ascii="Times New Roman" w:hAnsi="Times New Roman" w:cs="Times New Roman"/>
        </w:rPr>
      </w:pPr>
    </w:p>
    <w:p w:rsidR="00C6027E" w:rsidRPr="00C6027E" w:rsidRDefault="00C6027E" w:rsidP="00C6027E">
      <w:pPr>
        <w:spacing w:after="0"/>
        <w:jc w:val="both"/>
        <w:rPr>
          <w:rFonts w:ascii="Times New Roman" w:hAnsi="Times New Roman" w:cs="Times New Roman"/>
        </w:rPr>
      </w:pPr>
      <w:r w:rsidRPr="00C6027E">
        <w:rPr>
          <w:rFonts w:ascii="Times New Roman" w:hAnsi="Times New Roman" w:cs="Times New Roman"/>
        </w:rPr>
        <w:t>[1</w:t>
      </w:r>
      <w:r w:rsidR="00600328">
        <w:rPr>
          <w:rFonts w:ascii="Times New Roman" w:hAnsi="Times New Roman" w:cs="Times New Roman"/>
        </w:rPr>
        <w:t>0</w:t>
      </w:r>
      <w:r w:rsidRPr="00C6027E">
        <w:rPr>
          <w:rFonts w:ascii="Times New Roman" w:hAnsi="Times New Roman" w:cs="Times New Roman"/>
        </w:rPr>
        <w:t xml:space="preserve">] </w:t>
      </w:r>
      <w:proofErr w:type="spellStart"/>
      <w:r w:rsidRPr="00C6027E">
        <w:rPr>
          <w:rFonts w:ascii="Times New Roman" w:hAnsi="Times New Roman" w:cs="Times New Roman"/>
        </w:rPr>
        <w:t>Ramírez</w:t>
      </w:r>
      <w:proofErr w:type="spellEnd"/>
      <w:r w:rsidRPr="00C6027E">
        <w:rPr>
          <w:rFonts w:ascii="Times New Roman" w:hAnsi="Times New Roman" w:cs="Times New Roman"/>
        </w:rPr>
        <w:t xml:space="preserve"> JL. Ten concrete column repair methods. </w:t>
      </w:r>
      <w:proofErr w:type="spellStart"/>
      <w:r w:rsidRPr="00C6027E">
        <w:rPr>
          <w:rFonts w:ascii="Times New Roman" w:hAnsi="Times New Roman" w:cs="Times New Roman"/>
        </w:rPr>
        <w:t>Constr</w:t>
      </w:r>
      <w:proofErr w:type="spellEnd"/>
      <w:r w:rsidRPr="00C6027E">
        <w:rPr>
          <w:rFonts w:ascii="Times New Roman" w:hAnsi="Times New Roman" w:cs="Times New Roman"/>
        </w:rPr>
        <w:t xml:space="preserve"> Build Mater 1996; 10(3):195–202.</w:t>
      </w:r>
    </w:p>
    <w:p w:rsidR="00C6027E" w:rsidRPr="00C6027E" w:rsidRDefault="00C6027E" w:rsidP="00C6027E">
      <w:pPr>
        <w:spacing w:after="0"/>
        <w:jc w:val="both"/>
        <w:rPr>
          <w:rFonts w:ascii="Times New Roman" w:hAnsi="Times New Roman" w:cs="Times New Roman"/>
        </w:rPr>
      </w:pPr>
    </w:p>
    <w:p w:rsidR="00C6027E" w:rsidRPr="003020BA" w:rsidRDefault="00C6027E" w:rsidP="00C6027E">
      <w:pPr>
        <w:spacing w:after="0"/>
        <w:jc w:val="both"/>
        <w:rPr>
          <w:rFonts w:ascii="Times New Roman" w:hAnsi="Times New Roman" w:cs="Times New Roman"/>
          <w:lang w:val="en-US"/>
        </w:rPr>
      </w:pPr>
      <w:r w:rsidRPr="00D66E4B">
        <w:rPr>
          <w:rFonts w:ascii="Times New Roman" w:hAnsi="Times New Roman" w:cs="Times New Roman"/>
          <w:lang w:val="pt-PT"/>
        </w:rPr>
        <w:t>[1</w:t>
      </w:r>
      <w:r w:rsidR="00600328">
        <w:rPr>
          <w:rFonts w:ascii="Times New Roman" w:hAnsi="Times New Roman" w:cs="Times New Roman"/>
          <w:lang w:val="pt-PT"/>
        </w:rPr>
        <w:t>1</w:t>
      </w:r>
      <w:r w:rsidRPr="00D66E4B">
        <w:rPr>
          <w:rFonts w:ascii="Times New Roman" w:hAnsi="Times New Roman" w:cs="Times New Roman"/>
          <w:lang w:val="pt-PT"/>
        </w:rPr>
        <w:t xml:space="preserve">] Adam JM, Ivorra S, Giménez E, Moragues JJ, Miguel P, Miragall C, Calderón PA. </w:t>
      </w:r>
      <w:r w:rsidRPr="00C6027E">
        <w:rPr>
          <w:rFonts w:ascii="Times New Roman" w:hAnsi="Times New Roman" w:cs="Times New Roman"/>
        </w:rPr>
        <w:t xml:space="preserve">Behaviour of axially loaded RC columns strengthened by steel angles and strips. </w:t>
      </w:r>
      <w:r w:rsidR="00D25E1C" w:rsidRPr="003020BA">
        <w:rPr>
          <w:rFonts w:ascii="Times New Roman" w:hAnsi="Times New Roman" w:cs="Times New Roman"/>
          <w:lang w:val="en-US"/>
        </w:rPr>
        <w:t xml:space="preserve">Steel Compos </w:t>
      </w:r>
      <w:proofErr w:type="spellStart"/>
      <w:r w:rsidR="00D25E1C" w:rsidRPr="003020BA">
        <w:rPr>
          <w:rFonts w:ascii="Times New Roman" w:hAnsi="Times New Roman" w:cs="Times New Roman"/>
          <w:lang w:val="en-US"/>
        </w:rPr>
        <w:t>Struct</w:t>
      </w:r>
      <w:proofErr w:type="spellEnd"/>
      <w:r w:rsidR="00D25E1C" w:rsidRPr="003020BA">
        <w:rPr>
          <w:rFonts w:ascii="Times New Roman" w:hAnsi="Times New Roman" w:cs="Times New Roman"/>
          <w:lang w:val="en-US"/>
        </w:rPr>
        <w:t xml:space="preserve"> 2007</w:t>
      </w:r>
      <w:proofErr w:type="gramStart"/>
      <w:r w:rsidR="00D25E1C" w:rsidRPr="003020BA">
        <w:rPr>
          <w:rFonts w:ascii="Times New Roman" w:hAnsi="Times New Roman" w:cs="Times New Roman"/>
          <w:lang w:val="en-US"/>
        </w:rPr>
        <w:t>;7</w:t>
      </w:r>
      <w:proofErr w:type="gramEnd"/>
      <w:r w:rsidR="00D25E1C" w:rsidRPr="003020BA">
        <w:rPr>
          <w:rFonts w:ascii="Times New Roman" w:hAnsi="Times New Roman" w:cs="Times New Roman"/>
          <w:lang w:val="en-US"/>
        </w:rPr>
        <w:t>(5):405–19.</w:t>
      </w:r>
    </w:p>
    <w:p w:rsidR="00C6027E" w:rsidRPr="003020BA" w:rsidRDefault="00C6027E" w:rsidP="00C6027E">
      <w:pPr>
        <w:spacing w:after="0"/>
        <w:jc w:val="both"/>
        <w:rPr>
          <w:rFonts w:ascii="Times New Roman" w:hAnsi="Times New Roman" w:cs="Times New Roman"/>
          <w:lang w:val="en-US"/>
        </w:rPr>
      </w:pPr>
    </w:p>
    <w:p w:rsidR="00C6027E" w:rsidRPr="00C6027E" w:rsidRDefault="00D25E1C" w:rsidP="00C6027E">
      <w:pPr>
        <w:spacing w:after="0"/>
        <w:jc w:val="both"/>
        <w:rPr>
          <w:rFonts w:ascii="Times New Roman" w:hAnsi="Times New Roman" w:cs="Times New Roman"/>
        </w:rPr>
      </w:pPr>
      <w:r w:rsidRPr="003020BA">
        <w:rPr>
          <w:rFonts w:ascii="Times New Roman" w:hAnsi="Times New Roman" w:cs="Times New Roman"/>
          <w:lang w:val="en-US"/>
        </w:rPr>
        <w:t xml:space="preserve">[12] Adam JM, </w:t>
      </w:r>
      <w:proofErr w:type="spellStart"/>
      <w:r w:rsidRPr="003020BA">
        <w:rPr>
          <w:rFonts w:ascii="Times New Roman" w:hAnsi="Times New Roman" w:cs="Times New Roman"/>
          <w:lang w:val="en-US"/>
        </w:rPr>
        <w:t>Ivorra</w:t>
      </w:r>
      <w:proofErr w:type="spellEnd"/>
      <w:r w:rsidRPr="003020BA">
        <w:rPr>
          <w:rFonts w:ascii="Times New Roman" w:hAnsi="Times New Roman" w:cs="Times New Roman"/>
          <w:lang w:val="en-US"/>
        </w:rPr>
        <w:t xml:space="preserve"> S, </w:t>
      </w:r>
      <w:proofErr w:type="spellStart"/>
      <w:r w:rsidRPr="003020BA">
        <w:rPr>
          <w:rFonts w:ascii="Times New Roman" w:hAnsi="Times New Roman" w:cs="Times New Roman"/>
          <w:lang w:val="en-US"/>
        </w:rPr>
        <w:t>Pallarés</w:t>
      </w:r>
      <w:proofErr w:type="spellEnd"/>
      <w:r w:rsidRPr="003020BA">
        <w:rPr>
          <w:rFonts w:ascii="Times New Roman" w:hAnsi="Times New Roman" w:cs="Times New Roman"/>
          <w:lang w:val="en-US"/>
        </w:rPr>
        <w:t xml:space="preserve"> FJ, Giménez E, </w:t>
      </w:r>
      <w:proofErr w:type="spellStart"/>
      <w:r w:rsidRPr="003020BA">
        <w:rPr>
          <w:rFonts w:ascii="Times New Roman" w:hAnsi="Times New Roman" w:cs="Times New Roman"/>
          <w:lang w:val="en-US"/>
        </w:rPr>
        <w:t>Calderón</w:t>
      </w:r>
      <w:proofErr w:type="spellEnd"/>
      <w:r w:rsidRPr="003020BA">
        <w:rPr>
          <w:rFonts w:ascii="Times New Roman" w:hAnsi="Times New Roman" w:cs="Times New Roman"/>
          <w:lang w:val="en-US"/>
        </w:rPr>
        <w:t xml:space="preserve"> PA. </w:t>
      </w:r>
      <w:r w:rsidR="00C6027E" w:rsidRPr="00C6027E">
        <w:rPr>
          <w:rFonts w:ascii="Times New Roman" w:hAnsi="Times New Roman" w:cs="Times New Roman"/>
        </w:rPr>
        <w:t xml:space="preserve">Axially loaded RC columns strengthened by steel caging. </w:t>
      </w:r>
      <w:proofErr w:type="spellStart"/>
      <w:r w:rsidR="00C6027E" w:rsidRPr="00C6027E">
        <w:rPr>
          <w:rFonts w:ascii="Times New Roman" w:hAnsi="Times New Roman" w:cs="Times New Roman"/>
        </w:rPr>
        <w:t>Proc</w:t>
      </w:r>
      <w:proofErr w:type="spellEnd"/>
      <w:r w:rsidR="00C6027E" w:rsidRPr="00C6027E">
        <w:rPr>
          <w:rFonts w:ascii="Times New Roman" w:hAnsi="Times New Roman" w:cs="Times New Roman"/>
        </w:rPr>
        <w:t xml:space="preserve"> ICE—</w:t>
      </w:r>
      <w:proofErr w:type="spellStart"/>
      <w:r w:rsidR="00C6027E" w:rsidRPr="00C6027E">
        <w:rPr>
          <w:rFonts w:ascii="Times New Roman" w:hAnsi="Times New Roman" w:cs="Times New Roman"/>
        </w:rPr>
        <w:t>Struct</w:t>
      </w:r>
      <w:proofErr w:type="spellEnd"/>
      <w:r w:rsidR="00C6027E" w:rsidRPr="00C6027E">
        <w:rPr>
          <w:rFonts w:ascii="Times New Roman" w:hAnsi="Times New Roman" w:cs="Times New Roman"/>
        </w:rPr>
        <w:t xml:space="preserve"> Build 2009</w:t>
      </w:r>
      <w:proofErr w:type="gramStart"/>
      <w:r w:rsidR="00C6027E" w:rsidRPr="00C6027E">
        <w:rPr>
          <w:rFonts w:ascii="Times New Roman" w:hAnsi="Times New Roman" w:cs="Times New Roman"/>
        </w:rPr>
        <w:t>;162</w:t>
      </w:r>
      <w:proofErr w:type="gramEnd"/>
      <w:r w:rsidR="00C6027E" w:rsidRPr="00C6027E">
        <w:rPr>
          <w:rFonts w:ascii="Times New Roman" w:hAnsi="Times New Roman" w:cs="Times New Roman"/>
        </w:rPr>
        <w:t>(3): 199–208.</w:t>
      </w:r>
    </w:p>
    <w:p w:rsidR="00C6027E" w:rsidRPr="00C6027E" w:rsidRDefault="00C6027E" w:rsidP="00C6027E">
      <w:pPr>
        <w:spacing w:after="0"/>
        <w:jc w:val="both"/>
        <w:rPr>
          <w:rFonts w:ascii="Times New Roman" w:hAnsi="Times New Roman" w:cs="Times New Roman"/>
        </w:rPr>
      </w:pPr>
    </w:p>
    <w:p w:rsidR="00C6027E" w:rsidRPr="00C6027E" w:rsidRDefault="00C6027E" w:rsidP="00C6027E">
      <w:pPr>
        <w:spacing w:after="0"/>
        <w:jc w:val="both"/>
        <w:rPr>
          <w:rFonts w:ascii="Times New Roman" w:hAnsi="Times New Roman" w:cs="Times New Roman"/>
        </w:rPr>
      </w:pPr>
      <w:r w:rsidRPr="00C6027E">
        <w:rPr>
          <w:rFonts w:ascii="Times New Roman" w:hAnsi="Times New Roman" w:cs="Times New Roman"/>
        </w:rPr>
        <w:t>[1</w:t>
      </w:r>
      <w:r w:rsidR="00600328">
        <w:rPr>
          <w:rFonts w:ascii="Times New Roman" w:hAnsi="Times New Roman" w:cs="Times New Roman"/>
        </w:rPr>
        <w:t>3</w:t>
      </w:r>
      <w:r w:rsidRPr="00C6027E">
        <w:rPr>
          <w:rFonts w:ascii="Times New Roman" w:hAnsi="Times New Roman" w:cs="Times New Roman"/>
        </w:rPr>
        <w:t xml:space="preserve">] </w:t>
      </w:r>
      <w:proofErr w:type="spellStart"/>
      <w:r w:rsidRPr="00C6027E">
        <w:rPr>
          <w:rFonts w:ascii="Times New Roman" w:hAnsi="Times New Roman" w:cs="Times New Roman"/>
        </w:rPr>
        <w:t>Cirtek</w:t>
      </w:r>
      <w:proofErr w:type="spellEnd"/>
      <w:r w:rsidRPr="00C6027E">
        <w:rPr>
          <w:rFonts w:ascii="Times New Roman" w:hAnsi="Times New Roman" w:cs="Times New Roman"/>
        </w:rPr>
        <w:t xml:space="preserve"> L. Mathematical model of RC banded column behaviour. </w:t>
      </w:r>
      <w:proofErr w:type="spellStart"/>
      <w:r w:rsidRPr="00C6027E">
        <w:rPr>
          <w:rFonts w:ascii="Times New Roman" w:hAnsi="Times New Roman" w:cs="Times New Roman"/>
        </w:rPr>
        <w:t>Constr</w:t>
      </w:r>
      <w:proofErr w:type="spellEnd"/>
      <w:r w:rsidRPr="00C6027E">
        <w:rPr>
          <w:rFonts w:ascii="Times New Roman" w:hAnsi="Times New Roman" w:cs="Times New Roman"/>
        </w:rPr>
        <w:t xml:space="preserve"> Build Mater 2001</w:t>
      </w:r>
      <w:proofErr w:type="gramStart"/>
      <w:r w:rsidRPr="00C6027E">
        <w:rPr>
          <w:rFonts w:ascii="Times New Roman" w:hAnsi="Times New Roman" w:cs="Times New Roman"/>
        </w:rPr>
        <w:t>;15</w:t>
      </w:r>
      <w:proofErr w:type="gramEnd"/>
      <w:r w:rsidRPr="00C6027E">
        <w:rPr>
          <w:rFonts w:ascii="Times New Roman" w:hAnsi="Times New Roman" w:cs="Times New Roman"/>
        </w:rPr>
        <w:t>(8):351–9.</w:t>
      </w:r>
    </w:p>
    <w:p w:rsidR="00C6027E" w:rsidRPr="00C6027E" w:rsidRDefault="00C6027E" w:rsidP="00C6027E">
      <w:pPr>
        <w:spacing w:after="0"/>
        <w:jc w:val="both"/>
        <w:rPr>
          <w:rFonts w:ascii="Times New Roman" w:hAnsi="Times New Roman" w:cs="Times New Roman"/>
        </w:rPr>
      </w:pPr>
    </w:p>
    <w:p w:rsidR="00C6027E" w:rsidRPr="003020BA" w:rsidRDefault="00C6027E" w:rsidP="00C6027E">
      <w:pPr>
        <w:spacing w:after="0"/>
        <w:jc w:val="both"/>
        <w:rPr>
          <w:rFonts w:ascii="Times New Roman" w:hAnsi="Times New Roman" w:cs="Times New Roman"/>
          <w:lang w:val="en-US"/>
        </w:rPr>
      </w:pPr>
      <w:r w:rsidRPr="00C6027E">
        <w:rPr>
          <w:rFonts w:ascii="Times New Roman" w:hAnsi="Times New Roman" w:cs="Times New Roman"/>
        </w:rPr>
        <w:t>[1</w:t>
      </w:r>
      <w:r w:rsidR="00600328">
        <w:rPr>
          <w:rFonts w:ascii="Times New Roman" w:hAnsi="Times New Roman" w:cs="Times New Roman"/>
        </w:rPr>
        <w:t>4</w:t>
      </w:r>
      <w:r w:rsidRPr="00C6027E">
        <w:rPr>
          <w:rFonts w:ascii="Times New Roman" w:hAnsi="Times New Roman" w:cs="Times New Roman"/>
        </w:rPr>
        <w:t xml:space="preserve">] Adam JM, Giménez E, </w:t>
      </w:r>
      <w:proofErr w:type="spellStart"/>
      <w:r w:rsidRPr="00C6027E">
        <w:rPr>
          <w:rFonts w:ascii="Times New Roman" w:hAnsi="Times New Roman" w:cs="Times New Roman"/>
        </w:rPr>
        <w:t>Calderón</w:t>
      </w:r>
      <w:proofErr w:type="spellEnd"/>
      <w:r w:rsidRPr="00C6027E">
        <w:rPr>
          <w:rFonts w:ascii="Times New Roman" w:hAnsi="Times New Roman" w:cs="Times New Roman"/>
        </w:rPr>
        <w:t xml:space="preserve"> PA, </w:t>
      </w:r>
      <w:proofErr w:type="spellStart"/>
      <w:r w:rsidRPr="00C6027E">
        <w:rPr>
          <w:rFonts w:ascii="Times New Roman" w:hAnsi="Times New Roman" w:cs="Times New Roman"/>
        </w:rPr>
        <w:t>Pallarés</w:t>
      </w:r>
      <w:proofErr w:type="spellEnd"/>
      <w:r w:rsidRPr="00C6027E">
        <w:rPr>
          <w:rFonts w:ascii="Times New Roman" w:hAnsi="Times New Roman" w:cs="Times New Roman"/>
        </w:rPr>
        <w:t xml:space="preserve"> FJ, </w:t>
      </w:r>
      <w:proofErr w:type="spellStart"/>
      <w:r w:rsidRPr="00C6027E">
        <w:rPr>
          <w:rFonts w:ascii="Times New Roman" w:hAnsi="Times New Roman" w:cs="Times New Roman"/>
        </w:rPr>
        <w:t>Ivorra</w:t>
      </w:r>
      <w:proofErr w:type="spellEnd"/>
      <w:r w:rsidRPr="00C6027E">
        <w:rPr>
          <w:rFonts w:ascii="Times New Roman" w:hAnsi="Times New Roman" w:cs="Times New Roman"/>
        </w:rPr>
        <w:t xml:space="preserve"> S. Experimental study of beam–column joints in axially loaded RC columns strengthened by steel angles and strips. </w:t>
      </w:r>
      <w:r w:rsidR="00D25E1C" w:rsidRPr="003020BA">
        <w:rPr>
          <w:rFonts w:ascii="Times New Roman" w:hAnsi="Times New Roman" w:cs="Times New Roman"/>
          <w:lang w:val="en-US"/>
        </w:rPr>
        <w:t xml:space="preserve">Steel Compos </w:t>
      </w:r>
      <w:proofErr w:type="spellStart"/>
      <w:r w:rsidR="00D25E1C" w:rsidRPr="003020BA">
        <w:rPr>
          <w:rFonts w:ascii="Times New Roman" w:hAnsi="Times New Roman" w:cs="Times New Roman"/>
          <w:lang w:val="en-US"/>
        </w:rPr>
        <w:t>Struct</w:t>
      </w:r>
      <w:proofErr w:type="spellEnd"/>
      <w:r w:rsidR="00D25E1C" w:rsidRPr="003020BA">
        <w:rPr>
          <w:rFonts w:ascii="Times New Roman" w:hAnsi="Times New Roman" w:cs="Times New Roman"/>
          <w:lang w:val="en-US"/>
        </w:rPr>
        <w:t xml:space="preserve"> 2008</w:t>
      </w:r>
      <w:proofErr w:type="gramStart"/>
      <w:r w:rsidR="00D25E1C" w:rsidRPr="003020BA">
        <w:rPr>
          <w:rFonts w:ascii="Times New Roman" w:hAnsi="Times New Roman" w:cs="Times New Roman"/>
          <w:lang w:val="en-US"/>
        </w:rPr>
        <w:t>;8</w:t>
      </w:r>
      <w:proofErr w:type="gramEnd"/>
      <w:r w:rsidR="00D25E1C" w:rsidRPr="003020BA">
        <w:rPr>
          <w:rFonts w:ascii="Times New Roman" w:hAnsi="Times New Roman" w:cs="Times New Roman"/>
          <w:lang w:val="en-US"/>
        </w:rPr>
        <w:t>(4):329–42.</w:t>
      </w:r>
    </w:p>
    <w:p w:rsidR="00C6027E" w:rsidRPr="003020BA" w:rsidRDefault="00C6027E" w:rsidP="00C6027E">
      <w:pPr>
        <w:spacing w:after="0"/>
        <w:jc w:val="both"/>
        <w:rPr>
          <w:rFonts w:ascii="Times New Roman" w:hAnsi="Times New Roman" w:cs="Times New Roman"/>
          <w:lang w:val="en-US"/>
        </w:rPr>
      </w:pPr>
    </w:p>
    <w:p w:rsidR="00C6027E" w:rsidRPr="00C6027E" w:rsidRDefault="00D25E1C" w:rsidP="00C6027E">
      <w:pPr>
        <w:spacing w:after="0"/>
        <w:jc w:val="both"/>
        <w:rPr>
          <w:rFonts w:ascii="Times New Roman" w:hAnsi="Times New Roman" w:cs="Times New Roman"/>
        </w:rPr>
      </w:pPr>
      <w:r w:rsidRPr="003020BA">
        <w:rPr>
          <w:rFonts w:ascii="Times New Roman" w:hAnsi="Times New Roman" w:cs="Times New Roman"/>
          <w:lang w:val="en-US"/>
        </w:rPr>
        <w:t xml:space="preserve">[15] Adam JM, </w:t>
      </w:r>
      <w:proofErr w:type="spellStart"/>
      <w:r w:rsidRPr="003020BA">
        <w:rPr>
          <w:rFonts w:ascii="Times New Roman" w:hAnsi="Times New Roman" w:cs="Times New Roman"/>
          <w:lang w:val="en-US"/>
        </w:rPr>
        <w:t>Ivorra</w:t>
      </w:r>
      <w:proofErr w:type="spellEnd"/>
      <w:r w:rsidRPr="003020BA">
        <w:rPr>
          <w:rFonts w:ascii="Times New Roman" w:hAnsi="Times New Roman" w:cs="Times New Roman"/>
          <w:lang w:val="en-US"/>
        </w:rPr>
        <w:t xml:space="preserve"> S, </w:t>
      </w:r>
      <w:proofErr w:type="spellStart"/>
      <w:r w:rsidRPr="003020BA">
        <w:rPr>
          <w:rFonts w:ascii="Times New Roman" w:hAnsi="Times New Roman" w:cs="Times New Roman"/>
          <w:lang w:val="en-US"/>
        </w:rPr>
        <w:t>Pallarés</w:t>
      </w:r>
      <w:proofErr w:type="spellEnd"/>
      <w:r w:rsidRPr="003020BA">
        <w:rPr>
          <w:rFonts w:ascii="Times New Roman" w:hAnsi="Times New Roman" w:cs="Times New Roman"/>
          <w:lang w:val="en-US"/>
        </w:rPr>
        <w:t xml:space="preserve"> FJ, Giménez E, </w:t>
      </w:r>
      <w:proofErr w:type="spellStart"/>
      <w:r w:rsidRPr="003020BA">
        <w:rPr>
          <w:rFonts w:ascii="Times New Roman" w:hAnsi="Times New Roman" w:cs="Times New Roman"/>
          <w:lang w:val="en-US"/>
        </w:rPr>
        <w:t>Calderón</w:t>
      </w:r>
      <w:proofErr w:type="spellEnd"/>
      <w:r w:rsidRPr="003020BA">
        <w:rPr>
          <w:rFonts w:ascii="Times New Roman" w:hAnsi="Times New Roman" w:cs="Times New Roman"/>
          <w:lang w:val="en-US"/>
        </w:rPr>
        <w:t xml:space="preserve"> PA. </w:t>
      </w:r>
      <w:r w:rsidR="00C6027E" w:rsidRPr="00C6027E">
        <w:rPr>
          <w:rFonts w:ascii="Times New Roman" w:hAnsi="Times New Roman" w:cs="Times New Roman"/>
        </w:rPr>
        <w:t>Column-joint assembly in RC columns strengthened by steel cagi</w:t>
      </w:r>
      <w:r w:rsidR="004E7E8F">
        <w:rPr>
          <w:rFonts w:ascii="Times New Roman" w:hAnsi="Times New Roman" w:cs="Times New Roman"/>
        </w:rPr>
        <w:t xml:space="preserve">ng. </w:t>
      </w:r>
      <w:proofErr w:type="spellStart"/>
      <w:r w:rsidR="004E7E8F">
        <w:rPr>
          <w:rFonts w:ascii="Times New Roman" w:hAnsi="Times New Roman" w:cs="Times New Roman"/>
        </w:rPr>
        <w:t>Proc</w:t>
      </w:r>
      <w:proofErr w:type="spellEnd"/>
      <w:r w:rsidR="004E7E8F">
        <w:rPr>
          <w:rFonts w:ascii="Times New Roman" w:hAnsi="Times New Roman" w:cs="Times New Roman"/>
        </w:rPr>
        <w:t xml:space="preserve"> ICE—</w:t>
      </w:r>
      <w:proofErr w:type="spellStart"/>
      <w:r w:rsidR="004E7E8F">
        <w:rPr>
          <w:rFonts w:ascii="Times New Roman" w:hAnsi="Times New Roman" w:cs="Times New Roman"/>
        </w:rPr>
        <w:t>Struct</w:t>
      </w:r>
      <w:proofErr w:type="spellEnd"/>
      <w:r w:rsidR="004E7E8F">
        <w:rPr>
          <w:rFonts w:ascii="Times New Roman" w:hAnsi="Times New Roman" w:cs="Times New Roman"/>
        </w:rPr>
        <w:t xml:space="preserve"> Build 2008</w:t>
      </w:r>
      <w:proofErr w:type="gramStart"/>
      <w:r w:rsidR="004E7E8F">
        <w:rPr>
          <w:rFonts w:ascii="Times New Roman" w:hAnsi="Times New Roman" w:cs="Times New Roman"/>
        </w:rPr>
        <w:t>;</w:t>
      </w:r>
      <w:r w:rsidR="00C6027E" w:rsidRPr="00C6027E">
        <w:rPr>
          <w:rFonts w:ascii="Times New Roman" w:hAnsi="Times New Roman" w:cs="Times New Roman"/>
        </w:rPr>
        <w:t>161</w:t>
      </w:r>
      <w:proofErr w:type="gramEnd"/>
      <w:r w:rsidR="00C6027E" w:rsidRPr="00C6027E">
        <w:rPr>
          <w:rFonts w:ascii="Times New Roman" w:hAnsi="Times New Roman" w:cs="Times New Roman"/>
        </w:rPr>
        <w:t>(6):337–48.</w:t>
      </w:r>
    </w:p>
    <w:p w:rsidR="00963FF1" w:rsidRDefault="00963FF1" w:rsidP="00E367CD">
      <w:pPr>
        <w:spacing w:after="0"/>
        <w:jc w:val="both"/>
        <w:rPr>
          <w:rFonts w:ascii="Times New Roman" w:hAnsi="Times New Roman" w:cs="Times New Roman"/>
        </w:rPr>
      </w:pPr>
    </w:p>
    <w:p w:rsidR="00C6027E" w:rsidRPr="00C6027E" w:rsidRDefault="00C6027E" w:rsidP="00C6027E">
      <w:pPr>
        <w:spacing w:after="0"/>
        <w:jc w:val="both"/>
        <w:rPr>
          <w:rFonts w:ascii="Times New Roman" w:hAnsi="Times New Roman" w:cs="Times New Roman"/>
        </w:rPr>
      </w:pPr>
      <w:r w:rsidRPr="007A6192">
        <w:rPr>
          <w:rFonts w:ascii="Times New Roman" w:hAnsi="Times New Roman" w:cs="Times New Roman"/>
          <w:lang w:val="en-US"/>
        </w:rPr>
        <w:t>[1</w:t>
      </w:r>
      <w:r w:rsidR="00600328" w:rsidRPr="007A6192">
        <w:rPr>
          <w:rFonts w:ascii="Times New Roman" w:hAnsi="Times New Roman" w:cs="Times New Roman"/>
          <w:lang w:val="en-US"/>
        </w:rPr>
        <w:t>6</w:t>
      </w:r>
      <w:r w:rsidRPr="007A6192">
        <w:rPr>
          <w:rFonts w:ascii="Times New Roman" w:hAnsi="Times New Roman" w:cs="Times New Roman"/>
          <w:lang w:val="en-US"/>
        </w:rPr>
        <w:t xml:space="preserve">] </w:t>
      </w:r>
      <w:proofErr w:type="spellStart"/>
      <w:r w:rsidRPr="007A6192">
        <w:rPr>
          <w:rFonts w:ascii="Times New Roman" w:hAnsi="Times New Roman" w:cs="Times New Roman"/>
          <w:lang w:val="en-US"/>
        </w:rPr>
        <w:t>Garzón</w:t>
      </w:r>
      <w:proofErr w:type="spellEnd"/>
      <w:r w:rsidRPr="007A6192">
        <w:rPr>
          <w:rFonts w:ascii="Times New Roman" w:hAnsi="Times New Roman" w:cs="Times New Roman"/>
          <w:lang w:val="en-US"/>
        </w:rPr>
        <w:t>-Roca J, Ruiz-</w:t>
      </w:r>
      <w:proofErr w:type="spellStart"/>
      <w:r w:rsidRPr="007A6192">
        <w:rPr>
          <w:rFonts w:ascii="Times New Roman" w:hAnsi="Times New Roman" w:cs="Times New Roman"/>
          <w:lang w:val="en-US"/>
        </w:rPr>
        <w:t>Pinilla</w:t>
      </w:r>
      <w:proofErr w:type="spellEnd"/>
      <w:r w:rsidRPr="007A6192">
        <w:rPr>
          <w:rFonts w:ascii="Times New Roman" w:hAnsi="Times New Roman" w:cs="Times New Roman"/>
          <w:lang w:val="en-US"/>
        </w:rPr>
        <w:t xml:space="preserve"> J, Adam JM, </w:t>
      </w:r>
      <w:proofErr w:type="spellStart"/>
      <w:r w:rsidRPr="007A6192">
        <w:rPr>
          <w:rFonts w:ascii="Times New Roman" w:hAnsi="Times New Roman" w:cs="Times New Roman"/>
          <w:lang w:val="en-US"/>
        </w:rPr>
        <w:t>Calderón</w:t>
      </w:r>
      <w:proofErr w:type="spellEnd"/>
      <w:r w:rsidRPr="007A6192">
        <w:rPr>
          <w:rFonts w:ascii="Times New Roman" w:hAnsi="Times New Roman" w:cs="Times New Roman"/>
          <w:lang w:val="en-US"/>
        </w:rPr>
        <w:t xml:space="preserve"> PA. </w:t>
      </w:r>
      <w:r w:rsidRPr="00C6027E">
        <w:rPr>
          <w:rFonts w:ascii="Times New Roman" w:hAnsi="Times New Roman" w:cs="Times New Roman"/>
        </w:rPr>
        <w:t xml:space="preserve">An experimental study on steel-caged RC columns subjected to axial force and bending moment. </w:t>
      </w:r>
      <w:proofErr w:type="spellStart"/>
      <w:r w:rsidRPr="00C6027E">
        <w:rPr>
          <w:rFonts w:ascii="Times New Roman" w:hAnsi="Times New Roman" w:cs="Times New Roman"/>
        </w:rPr>
        <w:t>Eng</w:t>
      </w:r>
      <w:proofErr w:type="spellEnd"/>
      <w:r w:rsidRPr="00C6027E">
        <w:rPr>
          <w:rFonts w:ascii="Times New Roman" w:hAnsi="Times New Roman" w:cs="Times New Roman"/>
        </w:rPr>
        <w:t xml:space="preserve"> </w:t>
      </w:r>
      <w:proofErr w:type="spellStart"/>
      <w:r w:rsidRPr="00C6027E">
        <w:rPr>
          <w:rFonts w:ascii="Times New Roman" w:hAnsi="Times New Roman" w:cs="Times New Roman"/>
        </w:rPr>
        <w:t>Struct</w:t>
      </w:r>
      <w:proofErr w:type="spellEnd"/>
      <w:r w:rsidRPr="00C6027E">
        <w:rPr>
          <w:rFonts w:ascii="Times New Roman" w:hAnsi="Times New Roman" w:cs="Times New Roman"/>
        </w:rPr>
        <w:t xml:space="preserve"> 2011</w:t>
      </w:r>
      <w:proofErr w:type="gramStart"/>
      <w:r w:rsidRPr="00C6027E">
        <w:rPr>
          <w:rFonts w:ascii="Times New Roman" w:hAnsi="Times New Roman" w:cs="Times New Roman"/>
        </w:rPr>
        <w:t>;33</w:t>
      </w:r>
      <w:proofErr w:type="gramEnd"/>
      <w:r w:rsidRPr="00C6027E">
        <w:rPr>
          <w:rFonts w:ascii="Times New Roman" w:hAnsi="Times New Roman" w:cs="Times New Roman"/>
        </w:rPr>
        <w:t>(2):580–590</w:t>
      </w:r>
      <w:r w:rsidR="004E7E8F">
        <w:rPr>
          <w:rFonts w:ascii="Times New Roman" w:hAnsi="Times New Roman" w:cs="Times New Roman"/>
        </w:rPr>
        <w:t>.</w:t>
      </w:r>
    </w:p>
    <w:p w:rsidR="00C6027E" w:rsidRPr="00C6027E" w:rsidRDefault="00C6027E" w:rsidP="00C6027E">
      <w:pPr>
        <w:spacing w:after="0"/>
        <w:jc w:val="both"/>
        <w:rPr>
          <w:rFonts w:ascii="Times New Roman" w:hAnsi="Times New Roman" w:cs="Times New Roman"/>
        </w:rPr>
      </w:pPr>
    </w:p>
    <w:p w:rsidR="00C6027E" w:rsidRPr="001A2005" w:rsidRDefault="00C6027E" w:rsidP="00C6027E">
      <w:pPr>
        <w:spacing w:after="0"/>
        <w:jc w:val="both"/>
        <w:rPr>
          <w:rFonts w:ascii="Times New Roman" w:hAnsi="Times New Roman" w:cs="Times New Roman"/>
          <w:lang w:val="es-ES"/>
        </w:rPr>
      </w:pPr>
      <w:r w:rsidRPr="007A6192">
        <w:rPr>
          <w:rFonts w:ascii="Times New Roman" w:hAnsi="Times New Roman" w:cs="Times New Roman"/>
          <w:lang w:val="en-US"/>
        </w:rPr>
        <w:t>[1</w:t>
      </w:r>
      <w:r w:rsidR="00600328" w:rsidRPr="007A6192">
        <w:rPr>
          <w:rFonts w:ascii="Times New Roman" w:hAnsi="Times New Roman" w:cs="Times New Roman"/>
          <w:lang w:val="en-US"/>
        </w:rPr>
        <w:t>7</w:t>
      </w:r>
      <w:r w:rsidRPr="007A6192">
        <w:rPr>
          <w:rFonts w:ascii="Times New Roman" w:hAnsi="Times New Roman" w:cs="Times New Roman"/>
          <w:lang w:val="en-US"/>
        </w:rPr>
        <w:t xml:space="preserve">] </w:t>
      </w:r>
      <w:proofErr w:type="spellStart"/>
      <w:r w:rsidRPr="007A6192">
        <w:rPr>
          <w:rFonts w:ascii="Times New Roman" w:hAnsi="Times New Roman" w:cs="Times New Roman"/>
          <w:lang w:val="en-US"/>
        </w:rPr>
        <w:t>Garzón</w:t>
      </w:r>
      <w:proofErr w:type="spellEnd"/>
      <w:r w:rsidRPr="007A6192">
        <w:rPr>
          <w:rFonts w:ascii="Times New Roman" w:hAnsi="Times New Roman" w:cs="Times New Roman"/>
          <w:lang w:val="en-US"/>
        </w:rPr>
        <w:t xml:space="preserve">-Roca J, Adam JM, </w:t>
      </w:r>
      <w:proofErr w:type="spellStart"/>
      <w:r w:rsidRPr="007A6192">
        <w:rPr>
          <w:rFonts w:ascii="Times New Roman" w:hAnsi="Times New Roman" w:cs="Times New Roman"/>
          <w:lang w:val="en-US"/>
        </w:rPr>
        <w:t>Calderón</w:t>
      </w:r>
      <w:proofErr w:type="spellEnd"/>
      <w:r w:rsidRPr="007A6192">
        <w:rPr>
          <w:rFonts w:ascii="Times New Roman" w:hAnsi="Times New Roman" w:cs="Times New Roman"/>
          <w:lang w:val="en-US"/>
        </w:rPr>
        <w:t xml:space="preserve"> PA. </w:t>
      </w:r>
      <w:r w:rsidRPr="00C6027E">
        <w:rPr>
          <w:rFonts w:ascii="Times New Roman" w:hAnsi="Times New Roman" w:cs="Times New Roman"/>
        </w:rPr>
        <w:t xml:space="preserve">Behaviour of RC columns strengthened by steel caging under combined bending and axial loads. </w:t>
      </w:r>
      <w:proofErr w:type="spellStart"/>
      <w:r w:rsidRPr="001A2005">
        <w:rPr>
          <w:rFonts w:ascii="Times New Roman" w:hAnsi="Times New Roman" w:cs="Times New Roman"/>
          <w:lang w:val="es-ES"/>
        </w:rPr>
        <w:t>Constr</w:t>
      </w:r>
      <w:proofErr w:type="spellEnd"/>
      <w:r w:rsidRPr="001A2005">
        <w:rPr>
          <w:rFonts w:ascii="Times New Roman" w:hAnsi="Times New Roman" w:cs="Times New Roman"/>
          <w:lang w:val="es-ES"/>
        </w:rPr>
        <w:t xml:space="preserve"> </w:t>
      </w:r>
      <w:proofErr w:type="spellStart"/>
      <w:r w:rsidRPr="001A2005">
        <w:rPr>
          <w:rFonts w:ascii="Times New Roman" w:hAnsi="Times New Roman" w:cs="Times New Roman"/>
          <w:lang w:val="es-ES"/>
        </w:rPr>
        <w:t>Build</w:t>
      </w:r>
      <w:proofErr w:type="spellEnd"/>
      <w:r w:rsidRPr="001A2005">
        <w:rPr>
          <w:rFonts w:ascii="Times New Roman" w:hAnsi="Times New Roman" w:cs="Times New Roman"/>
          <w:lang w:val="es-ES"/>
        </w:rPr>
        <w:t xml:space="preserve"> Mater 2011</w:t>
      </w:r>
      <w:proofErr w:type="gramStart"/>
      <w:r w:rsidRPr="001A2005">
        <w:rPr>
          <w:rFonts w:ascii="Times New Roman" w:hAnsi="Times New Roman" w:cs="Times New Roman"/>
          <w:lang w:val="es-ES"/>
        </w:rPr>
        <w:t>;25</w:t>
      </w:r>
      <w:proofErr w:type="gramEnd"/>
      <w:r w:rsidRPr="001A2005">
        <w:rPr>
          <w:rFonts w:ascii="Times New Roman" w:hAnsi="Times New Roman" w:cs="Times New Roman"/>
          <w:lang w:val="es-ES"/>
        </w:rPr>
        <w:t>(5):2402–12</w:t>
      </w:r>
      <w:r w:rsidR="004E7E8F" w:rsidRPr="001A2005">
        <w:rPr>
          <w:rFonts w:ascii="Times New Roman" w:hAnsi="Times New Roman" w:cs="Times New Roman"/>
          <w:lang w:val="es-ES"/>
        </w:rPr>
        <w:t>.</w:t>
      </w:r>
    </w:p>
    <w:p w:rsidR="00C6027E" w:rsidRPr="001A2005" w:rsidRDefault="00C6027E" w:rsidP="00E367CD">
      <w:pPr>
        <w:spacing w:after="0"/>
        <w:jc w:val="both"/>
        <w:rPr>
          <w:rFonts w:ascii="Times New Roman" w:hAnsi="Times New Roman" w:cs="Times New Roman"/>
          <w:lang w:val="es-ES"/>
        </w:rPr>
      </w:pPr>
    </w:p>
    <w:p w:rsidR="004E7E8F" w:rsidRPr="00C6027E" w:rsidRDefault="00C6027E" w:rsidP="004E7E8F">
      <w:pPr>
        <w:spacing w:after="0"/>
        <w:jc w:val="both"/>
        <w:rPr>
          <w:rFonts w:ascii="Times New Roman" w:hAnsi="Times New Roman" w:cs="Times New Roman"/>
        </w:rPr>
      </w:pPr>
      <w:r w:rsidRPr="001A2005">
        <w:rPr>
          <w:rFonts w:ascii="Times New Roman" w:hAnsi="Times New Roman" w:cs="Times New Roman"/>
          <w:lang w:val="es-ES"/>
        </w:rPr>
        <w:t>[1</w:t>
      </w:r>
      <w:r w:rsidR="00600328" w:rsidRPr="001A2005">
        <w:rPr>
          <w:rFonts w:ascii="Times New Roman" w:hAnsi="Times New Roman" w:cs="Times New Roman"/>
          <w:lang w:val="es-ES"/>
        </w:rPr>
        <w:t>8</w:t>
      </w:r>
      <w:r w:rsidRPr="001A2005">
        <w:rPr>
          <w:rFonts w:ascii="Times New Roman" w:hAnsi="Times New Roman" w:cs="Times New Roman"/>
          <w:lang w:val="es-ES"/>
        </w:rPr>
        <w:t xml:space="preserve">] </w:t>
      </w:r>
      <w:r w:rsidR="00600328" w:rsidRPr="001A2005">
        <w:rPr>
          <w:rFonts w:ascii="Times New Roman" w:hAnsi="Times New Roman" w:cs="Times New Roman"/>
          <w:lang w:val="es-ES"/>
        </w:rPr>
        <w:t>Garzón-Roca J, Adam JM, Calderón PA, Valente IB</w:t>
      </w:r>
      <w:r w:rsidRPr="001A2005">
        <w:rPr>
          <w:rFonts w:ascii="Times New Roman" w:hAnsi="Times New Roman" w:cs="Times New Roman"/>
          <w:lang w:val="es-ES"/>
        </w:rPr>
        <w:t xml:space="preserve">. </w:t>
      </w:r>
      <w:r w:rsidRPr="004E7E8F">
        <w:rPr>
          <w:rFonts w:ascii="Times New Roman" w:hAnsi="Times New Roman" w:cs="Times New Roman"/>
        </w:rPr>
        <w:t xml:space="preserve">Finite element modelling of steel-caged RC columns subjected to axial force and bending moment. </w:t>
      </w:r>
      <w:proofErr w:type="spellStart"/>
      <w:r w:rsidR="004E7E8F" w:rsidRPr="00C6027E">
        <w:rPr>
          <w:rFonts w:ascii="Times New Roman" w:hAnsi="Times New Roman" w:cs="Times New Roman"/>
        </w:rPr>
        <w:t>Eng</w:t>
      </w:r>
      <w:proofErr w:type="spellEnd"/>
      <w:r w:rsidR="004E7E8F" w:rsidRPr="00C6027E">
        <w:rPr>
          <w:rFonts w:ascii="Times New Roman" w:hAnsi="Times New Roman" w:cs="Times New Roman"/>
        </w:rPr>
        <w:t xml:space="preserve"> </w:t>
      </w:r>
      <w:proofErr w:type="spellStart"/>
      <w:r w:rsidR="004E7E8F" w:rsidRPr="00C6027E">
        <w:rPr>
          <w:rFonts w:ascii="Times New Roman" w:hAnsi="Times New Roman" w:cs="Times New Roman"/>
        </w:rPr>
        <w:t>Struct</w:t>
      </w:r>
      <w:proofErr w:type="spellEnd"/>
      <w:r w:rsidR="004E7E8F" w:rsidRPr="00C6027E">
        <w:rPr>
          <w:rFonts w:ascii="Times New Roman" w:hAnsi="Times New Roman" w:cs="Times New Roman"/>
        </w:rPr>
        <w:t xml:space="preserve"> 201</w:t>
      </w:r>
      <w:r w:rsidR="004E7E8F">
        <w:rPr>
          <w:rFonts w:ascii="Times New Roman" w:hAnsi="Times New Roman" w:cs="Times New Roman"/>
        </w:rPr>
        <w:t>2</w:t>
      </w:r>
      <w:proofErr w:type="gramStart"/>
      <w:r w:rsidR="004E7E8F" w:rsidRPr="00C6027E">
        <w:rPr>
          <w:rFonts w:ascii="Times New Roman" w:hAnsi="Times New Roman" w:cs="Times New Roman"/>
        </w:rPr>
        <w:t>;</w:t>
      </w:r>
      <w:r w:rsidR="004E7E8F">
        <w:rPr>
          <w:rFonts w:ascii="Times New Roman" w:hAnsi="Times New Roman" w:cs="Times New Roman"/>
        </w:rPr>
        <w:t>40</w:t>
      </w:r>
      <w:r w:rsidR="004E7E8F" w:rsidRPr="00C6027E">
        <w:rPr>
          <w:rFonts w:ascii="Times New Roman" w:hAnsi="Times New Roman" w:cs="Times New Roman"/>
        </w:rPr>
        <w:t>:</w:t>
      </w:r>
      <w:r w:rsidR="004E7E8F">
        <w:rPr>
          <w:rFonts w:ascii="Times New Roman" w:hAnsi="Times New Roman" w:cs="Times New Roman"/>
        </w:rPr>
        <w:t>168</w:t>
      </w:r>
      <w:proofErr w:type="gramEnd"/>
      <w:r w:rsidR="004E7E8F" w:rsidRPr="00C6027E">
        <w:rPr>
          <w:rFonts w:ascii="Times New Roman" w:hAnsi="Times New Roman" w:cs="Times New Roman"/>
        </w:rPr>
        <w:t>–</w:t>
      </w:r>
      <w:r w:rsidR="004E7E8F">
        <w:rPr>
          <w:rFonts w:ascii="Times New Roman" w:hAnsi="Times New Roman" w:cs="Times New Roman"/>
        </w:rPr>
        <w:t>86.</w:t>
      </w:r>
    </w:p>
    <w:p w:rsidR="00963FF1" w:rsidRDefault="00963FF1" w:rsidP="00E367CD">
      <w:pPr>
        <w:spacing w:after="0"/>
        <w:jc w:val="both"/>
        <w:rPr>
          <w:rFonts w:ascii="Times New Roman" w:hAnsi="Times New Roman" w:cs="Times New Roman"/>
          <w:color w:val="FF0000"/>
        </w:rPr>
      </w:pPr>
    </w:p>
    <w:p w:rsidR="00573487" w:rsidRPr="00D158BA" w:rsidRDefault="00662424" w:rsidP="00E367CD">
      <w:pPr>
        <w:spacing w:after="0"/>
        <w:jc w:val="both"/>
        <w:rPr>
          <w:rFonts w:ascii="Times New Roman" w:hAnsi="Times New Roman" w:cs="Times New Roman"/>
        </w:rPr>
      </w:pPr>
      <w:r w:rsidRPr="00D158BA">
        <w:rPr>
          <w:rFonts w:ascii="Times New Roman" w:hAnsi="Times New Roman" w:cs="Times New Roman"/>
        </w:rPr>
        <w:t>[</w:t>
      </w:r>
      <w:r w:rsidR="005D04D1">
        <w:rPr>
          <w:rFonts w:ascii="Times New Roman" w:hAnsi="Times New Roman" w:cs="Times New Roman"/>
        </w:rPr>
        <w:t>19</w:t>
      </w:r>
      <w:r w:rsidRPr="00D158BA">
        <w:rPr>
          <w:rFonts w:ascii="Times New Roman" w:hAnsi="Times New Roman" w:cs="Times New Roman"/>
        </w:rPr>
        <w:t>]</w:t>
      </w:r>
      <w:r w:rsidR="00D158BA" w:rsidRPr="00D158BA">
        <w:rPr>
          <w:rFonts w:ascii="Times New Roman" w:hAnsi="Times New Roman" w:cs="Times New Roman"/>
        </w:rPr>
        <w:t xml:space="preserve"> </w:t>
      </w:r>
      <w:proofErr w:type="spellStart"/>
      <w:r w:rsidRPr="00D158BA">
        <w:rPr>
          <w:rFonts w:ascii="Times New Roman" w:hAnsi="Times New Roman" w:cs="Times New Roman"/>
        </w:rPr>
        <w:t>Adeli</w:t>
      </w:r>
      <w:proofErr w:type="spellEnd"/>
      <w:r w:rsidR="00D158BA" w:rsidRPr="00D158BA">
        <w:rPr>
          <w:rFonts w:ascii="Times New Roman" w:hAnsi="Times New Roman" w:cs="Times New Roman"/>
        </w:rPr>
        <w:t xml:space="preserve"> H. Neural Networks in Civil Engineering: 1989 – 2000. Computer-Aided Civil and </w:t>
      </w:r>
      <w:r w:rsidR="00D158BA">
        <w:rPr>
          <w:rFonts w:ascii="Times New Roman" w:hAnsi="Times New Roman" w:cs="Times New Roman"/>
        </w:rPr>
        <w:t>I</w:t>
      </w:r>
      <w:r w:rsidR="00D158BA" w:rsidRPr="00D158BA">
        <w:rPr>
          <w:rFonts w:ascii="Times New Roman" w:hAnsi="Times New Roman" w:cs="Times New Roman"/>
        </w:rPr>
        <w:t>nfrastructure Engineering 2001</w:t>
      </w:r>
      <w:proofErr w:type="gramStart"/>
      <w:r w:rsidR="00D158BA" w:rsidRPr="00D158BA">
        <w:rPr>
          <w:rFonts w:ascii="Times New Roman" w:hAnsi="Times New Roman" w:cs="Times New Roman"/>
        </w:rPr>
        <w:t>;16:126</w:t>
      </w:r>
      <w:proofErr w:type="gramEnd"/>
      <w:r w:rsidR="00D158BA" w:rsidRPr="00D158BA">
        <w:rPr>
          <w:rFonts w:ascii="Times New Roman" w:hAnsi="Times New Roman" w:cs="Times New Roman"/>
        </w:rPr>
        <w:t>-42.</w:t>
      </w:r>
    </w:p>
    <w:p w:rsidR="00573487" w:rsidRPr="00C6027E" w:rsidRDefault="00573487" w:rsidP="00E367CD">
      <w:pPr>
        <w:spacing w:after="0"/>
        <w:jc w:val="both"/>
        <w:rPr>
          <w:rFonts w:ascii="Times New Roman" w:hAnsi="Times New Roman" w:cs="Times New Roman"/>
          <w:color w:val="FF0000"/>
        </w:rPr>
      </w:pPr>
    </w:p>
    <w:p w:rsidR="004E7E8F" w:rsidRPr="004E7E8F" w:rsidRDefault="004E7E8F" w:rsidP="004E7E8F">
      <w:pPr>
        <w:spacing w:after="0"/>
        <w:jc w:val="both"/>
        <w:rPr>
          <w:rFonts w:ascii="Times New Roman" w:hAnsi="Times New Roman" w:cs="Times New Roman"/>
        </w:rPr>
      </w:pPr>
      <w:r w:rsidRPr="004E7E8F">
        <w:rPr>
          <w:rFonts w:ascii="Times New Roman" w:hAnsi="Times New Roman" w:cs="Times New Roman"/>
        </w:rPr>
        <w:t>[2</w:t>
      </w:r>
      <w:r w:rsidR="005D04D1">
        <w:rPr>
          <w:rFonts w:ascii="Times New Roman" w:hAnsi="Times New Roman" w:cs="Times New Roman"/>
        </w:rPr>
        <w:t>0</w:t>
      </w:r>
      <w:r w:rsidRPr="004E7E8F">
        <w:rPr>
          <w:rFonts w:ascii="Times New Roman" w:hAnsi="Times New Roman" w:cs="Times New Roman"/>
        </w:rPr>
        <w:t xml:space="preserve">] Kumar S, </w:t>
      </w:r>
      <w:proofErr w:type="spellStart"/>
      <w:r w:rsidRPr="004E7E8F">
        <w:rPr>
          <w:rFonts w:ascii="Times New Roman" w:hAnsi="Times New Roman" w:cs="Times New Roman"/>
        </w:rPr>
        <w:t>Barai</w:t>
      </w:r>
      <w:proofErr w:type="spellEnd"/>
      <w:r w:rsidRPr="004E7E8F">
        <w:rPr>
          <w:rFonts w:ascii="Times New Roman" w:hAnsi="Times New Roman" w:cs="Times New Roman"/>
        </w:rPr>
        <w:t xml:space="preserve"> SV. Neural networks </w:t>
      </w:r>
      <w:proofErr w:type="spellStart"/>
      <w:r w:rsidRPr="004E7E8F">
        <w:rPr>
          <w:rFonts w:ascii="Times New Roman" w:hAnsi="Times New Roman" w:cs="Times New Roman"/>
        </w:rPr>
        <w:t>modeling</w:t>
      </w:r>
      <w:proofErr w:type="spellEnd"/>
      <w:r w:rsidRPr="004E7E8F">
        <w:rPr>
          <w:rFonts w:ascii="Times New Roman" w:hAnsi="Times New Roman" w:cs="Times New Roman"/>
        </w:rPr>
        <w:t xml:space="preserve"> of shear strength of SFRC corbels without stirrups. Applied Soft Computing 2010</w:t>
      </w:r>
      <w:proofErr w:type="gramStart"/>
      <w:r w:rsidRPr="004E7E8F">
        <w:rPr>
          <w:rFonts w:ascii="Times New Roman" w:hAnsi="Times New Roman" w:cs="Times New Roman"/>
        </w:rPr>
        <w:t>;10</w:t>
      </w:r>
      <w:proofErr w:type="gramEnd"/>
      <w:r w:rsidRPr="004E7E8F">
        <w:rPr>
          <w:rFonts w:ascii="Times New Roman" w:hAnsi="Times New Roman" w:cs="Times New Roman"/>
        </w:rPr>
        <w:t>(1):135–48.</w:t>
      </w:r>
    </w:p>
    <w:p w:rsidR="004E7E8F" w:rsidRDefault="004E7E8F" w:rsidP="00E367CD">
      <w:pPr>
        <w:spacing w:after="0"/>
        <w:jc w:val="both"/>
        <w:rPr>
          <w:rFonts w:ascii="Times New Roman" w:hAnsi="Times New Roman" w:cs="Times New Roman"/>
          <w:color w:val="FF0000"/>
        </w:rPr>
      </w:pPr>
    </w:p>
    <w:p w:rsidR="004E7E8F" w:rsidRPr="004E7E8F" w:rsidRDefault="004E7E8F" w:rsidP="004E7E8F">
      <w:pPr>
        <w:spacing w:after="0"/>
        <w:jc w:val="both"/>
        <w:rPr>
          <w:rFonts w:ascii="Times New Roman" w:hAnsi="Times New Roman" w:cs="Times New Roman"/>
        </w:rPr>
      </w:pPr>
      <w:r w:rsidRPr="004E7E8F">
        <w:rPr>
          <w:rFonts w:ascii="Times New Roman" w:hAnsi="Times New Roman" w:cs="Times New Roman"/>
        </w:rPr>
        <w:t>[2</w:t>
      </w:r>
      <w:r w:rsidR="005D04D1">
        <w:rPr>
          <w:rFonts w:ascii="Times New Roman" w:hAnsi="Times New Roman" w:cs="Times New Roman"/>
        </w:rPr>
        <w:t>1</w:t>
      </w:r>
      <w:r w:rsidRPr="004E7E8F">
        <w:rPr>
          <w:rFonts w:ascii="Times New Roman" w:hAnsi="Times New Roman" w:cs="Times New Roman"/>
        </w:rPr>
        <w:t xml:space="preserve">] Mansour MY, </w:t>
      </w:r>
      <w:proofErr w:type="spellStart"/>
      <w:r w:rsidRPr="004E7E8F">
        <w:rPr>
          <w:rFonts w:ascii="Times New Roman" w:hAnsi="Times New Roman" w:cs="Times New Roman"/>
        </w:rPr>
        <w:t>Dicleli</w:t>
      </w:r>
      <w:proofErr w:type="spellEnd"/>
      <w:r w:rsidRPr="004E7E8F">
        <w:rPr>
          <w:rFonts w:ascii="Times New Roman" w:hAnsi="Times New Roman" w:cs="Times New Roman"/>
        </w:rPr>
        <w:t xml:space="preserve"> M, Lee JY, Zhang J. Predicting the shear strength of reinforced concrete beams using artificial neural networks. </w:t>
      </w:r>
      <w:proofErr w:type="spellStart"/>
      <w:r w:rsidRPr="004E7E8F">
        <w:rPr>
          <w:rFonts w:ascii="Times New Roman" w:hAnsi="Times New Roman" w:cs="Times New Roman"/>
        </w:rPr>
        <w:t>Eng</w:t>
      </w:r>
      <w:proofErr w:type="spellEnd"/>
      <w:r w:rsidRPr="004E7E8F">
        <w:rPr>
          <w:rFonts w:ascii="Times New Roman" w:hAnsi="Times New Roman" w:cs="Times New Roman"/>
        </w:rPr>
        <w:t xml:space="preserve"> </w:t>
      </w:r>
      <w:proofErr w:type="spellStart"/>
      <w:r w:rsidRPr="004E7E8F">
        <w:rPr>
          <w:rFonts w:ascii="Times New Roman" w:hAnsi="Times New Roman" w:cs="Times New Roman"/>
        </w:rPr>
        <w:t>Struct</w:t>
      </w:r>
      <w:proofErr w:type="spellEnd"/>
      <w:r w:rsidRPr="004E7E8F">
        <w:rPr>
          <w:rFonts w:ascii="Times New Roman" w:hAnsi="Times New Roman" w:cs="Times New Roman"/>
        </w:rPr>
        <w:t xml:space="preserve"> 2004</w:t>
      </w:r>
      <w:proofErr w:type="gramStart"/>
      <w:r w:rsidRPr="004E7E8F">
        <w:rPr>
          <w:rFonts w:ascii="Times New Roman" w:hAnsi="Times New Roman" w:cs="Times New Roman"/>
        </w:rPr>
        <w:t>;26</w:t>
      </w:r>
      <w:proofErr w:type="gramEnd"/>
      <w:r w:rsidRPr="004E7E8F">
        <w:rPr>
          <w:rFonts w:ascii="Times New Roman" w:hAnsi="Times New Roman" w:cs="Times New Roman"/>
        </w:rPr>
        <w:t>(6):781–99.</w:t>
      </w:r>
    </w:p>
    <w:p w:rsidR="004E7E8F" w:rsidRDefault="004E7E8F" w:rsidP="00E367CD">
      <w:pPr>
        <w:spacing w:after="0"/>
        <w:jc w:val="both"/>
        <w:rPr>
          <w:rFonts w:ascii="Times New Roman" w:hAnsi="Times New Roman" w:cs="Times New Roman"/>
          <w:color w:val="FF0000"/>
        </w:rPr>
      </w:pPr>
    </w:p>
    <w:p w:rsidR="004E7E8F" w:rsidRPr="00C6027E" w:rsidRDefault="009A7548" w:rsidP="004E7E8F">
      <w:pPr>
        <w:spacing w:after="0"/>
        <w:jc w:val="both"/>
        <w:rPr>
          <w:rFonts w:ascii="Times New Roman" w:hAnsi="Times New Roman" w:cs="Times New Roman"/>
        </w:rPr>
      </w:pPr>
      <w:r w:rsidRPr="007A6192">
        <w:rPr>
          <w:rFonts w:ascii="Times New Roman" w:hAnsi="Times New Roman" w:cs="Times New Roman"/>
          <w:lang w:val="en-US"/>
        </w:rPr>
        <w:lastRenderedPageBreak/>
        <w:t>[</w:t>
      </w:r>
      <w:r w:rsidR="00C6027E" w:rsidRPr="007A6192">
        <w:rPr>
          <w:rFonts w:ascii="Times New Roman" w:hAnsi="Times New Roman" w:cs="Times New Roman"/>
          <w:lang w:val="en-US"/>
        </w:rPr>
        <w:t>2</w:t>
      </w:r>
      <w:r w:rsidR="005D04D1" w:rsidRPr="007A6192">
        <w:rPr>
          <w:rFonts w:ascii="Times New Roman" w:hAnsi="Times New Roman" w:cs="Times New Roman"/>
          <w:lang w:val="en-US"/>
        </w:rPr>
        <w:t>2</w:t>
      </w:r>
      <w:r w:rsidRPr="007A6192">
        <w:rPr>
          <w:rFonts w:ascii="Times New Roman" w:hAnsi="Times New Roman" w:cs="Times New Roman"/>
          <w:lang w:val="en-US"/>
        </w:rPr>
        <w:t xml:space="preserve">] </w:t>
      </w:r>
      <w:proofErr w:type="spellStart"/>
      <w:r w:rsidRPr="007A6192">
        <w:rPr>
          <w:rFonts w:ascii="Times New Roman" w:hAnsi="Times New Roman" w:cs="Times New Roman"/>
          <w:lang w:val="en-US"/>
        </w:rPr>
        <w:t>Alshihri</w:t>
      </w:r>
      <w:proofErr w:type="spellEnd"/>
      <w:r w:rsidRPr="007A6192">
        <w:rPr>
          <w:rFonts w:ascii="Times New Roman" w:hAnsi="Times New Roman" w:cs="Times New Roman"/>
          <w:lang w:val="en-US"/>
        </w:rPr>
        <w:t xml:space="preserve"> MM</w:t>
      </w:r>
      <w:r w:rsidR="004E7E8F" w:rsidRPr="007A6192">
        <w:rPr>
          <w:rFonts w:ascii="Times New Roman" w:hAnsi="Times New Roman" w:cs="Times New Roman"/>
          <w:lang w:val="en-US"/>
        </w:rPr>
        <w:t>,</w:t>
      </w:r>
      <w:r w:rsidRPr="007A6192">
        <w:rPr>
          <w:rFonts w:ascii="Times New Roman" w:hAnsi="Times New Roman" w:cs="Times New Roman"/>
          <w:lang w:val="en-US"/>
        </w:rPr>
        <w:t xml:space="preserve"> </w:t>
      </w:r>
      <w:proofErr w:type="spellStart"/>
      <w:r w:rsidR="004E7E8F" w:rsidRPr="007A6192">
        <w:rPr>
          <w:rFonts w:ascii="Times New Roman" w:hAnsi="Times New Roman" w:cs="Times New Roman"/>
          <w:lang w:val="en-US"/>
        </w:rPr>
        <w:t>Azmy</w:t>
      </w:r>
      <w:proofErr w:type="spellEnd"/>
      <w:r w:rsidR="004E7E8F" w:rsidRPr="007A6192">
        <w:rPr>
          <w:rFonts w:ascii="Times New Roman" w:hAnsi="Times New Roman" w:cs="Times New Roman"/>
          <w:lang w:val="en-US"/>
        </w:rPr>
        <w:t xml:space="preserve"> AM, El-</w:t>
      </w:r>
      <w:proofErr w:type="spellStart"/>
      <w:r w:rsidR="004E7E8F" w:rsidRPr="007A6192">
        <w:rPr>
          <w:rFonts w:ascii="Times New Roman" w:hAnsi="Times New Roman" w:cs="Times New Roman"/>
          <w:lang w:val="en-US"/>
        </w:rPr>
        <w:t>Bisy</w:t>
      </w:r>
      <w:proofErr w:type="spellEnd"/>
      <w:r w:rsidR="004E7E8F" w:rsidRPr="007A6192">
        <w:rPr>
          <w:rFonts w:ascii="Times New Roman" w:hAnsi="Times New Roman" w:cs="Times New Roman"/>
          <w:lang w:val="en-US"/>
        </w:rPr>
        <w:t xml:space="preserve"> MS</w:t>
      </w:r>
      <w:r w:rsidRPr="007A6192">
        <w:rPr>
          <w:rFonts w:ascii="Times New Roman" w:hAnsi="Times New Roman" w:cs="Times New Roman"/>
          <w:lang w:val="en-US"/>
        </w:rPr>
        <w:t xml:space="preserve">. </w:t>
      </w:r>
      <w:r w:rsidRPr="004E7E8F">
        <w:rPr>
          <w:rFonts w:ascii="Times New Roman" w:hAnsi="Times New Roman" w:cs="Times New Roman"/>
        </w:rPr>
        <w:t>Neural networks for predicting compressive strength of structural light weight concrete.</w:t>
      </w:r>
      <w:r w:rsidR="004E7E8F" w:rsidRPr="004E7E8F">
        <w:rPr>
          <w:rFonts w:ascii="Times New Roman" w:hAnsi="Times New Roman" w:cs="Times New Roman"/>
        </w:rPr>
        <w:t xml:space="preserve"> </w:t>
      </w:r>
      <w:proofErr w:type="spellStart"/>
      <w:r w:rsidR="004E7E8F" w:rsidRPr="00C6027E">
        <w:rPr>
          <w:rFonts w:ascii="Times New Roman" w:hAnsi="Times New Roman" w:cs="Times New Roman"/>
        </w:rPr>
        <w:t>Constr</w:t>
      </w:r>
      <w:proofErr w:type="spellEnd"/>
      <w:r w:rsidR="004E7E8F" w:rsidRPr="00C6027E">
        <w:rPr>
          <w:rFonts w:ascii="Times New Roman" w:hAnsi="Times New Roman" w:cs="Times New Roman"/>
        </w:rPr>
        <w:t xml:space="preserve"> Build Mater 20</w:t>
      </w:r>
      <w:r w:rsidR="005D3C4F">
        <w:rPr>
          <w:rFonts w:ascii="Times New Roman" w:hAnsi="Times New Roman" w:cs="Times New Roman"/>
        </w:rPr>
        <w:t>09</w:t>
      </w:r>
      <w:proofErr w:type="gramStart"/>
      <w:r w:rsidR="004E7E8F" w:rsidRPr="00C6027E">
        <w:rPr>
          <w:rFonts w:ascii="Times New Roman" w:hAnsi="Times New Roman" w:cs="Times New Roman"/>
        </w:rPr>
        <w:t>;2</w:t>
      </w:r>
      <w:r w:rsidR="005D3C4F">
        <w:rPr>
          <w:rFonts w:ascii="Times New Roman" w:hAnsi="Times New Roman" w:cs="Times New Roman"/>
        </w:rPr>
        <w:t>3</w:t>
      </w:r>
      <w:proofErr w:type="gramEnd"/>
      <w:r w:rsidR="004E7E8F" w:rsidRPr="00C6027E">
        <w:rPr>
          <w:rFonts w:ascii="Times New Roman" w:hAnsi="Times New Roman" w:cs="Times New Roman"/>
        </w:rPr>
        <w:t>(</w:t>
      </w:r>
      <w:r w:rsidR="005D3C4F">
        <w:rPr>
          <w:rFonts w:ascii="Times New Roman" w:hAnsi="Times New Roman" w:cs="Times New Roman"/>
        </w:rPr>
        <w:t>6</w:t>
      </w:r>
      <w:r w:rsidR="004E7E8F" w:rsidRPr="00C6027E">
        <w:rPr>
          <w:rFonts w:ascii="Times New Roman" w:hAnsi="Times New Roman" w:cs="Times New Roman"/>
        </w:rPr>
        <w:t>):2</w:t>
      </w:r>
      <w:r w:rsidR="005D3C4F">
        <w:rPr>
          <w:rFonts w:ascii="Times New Roman" w:hAnsi="Times New Roman" w:cs="Times New Roman"/>
        </w:rPr>
        <w:t>214</w:t>
      </w:r>
      <w:r w:rsidR="004E7E8F" w:rsidRPr="00C6027E">
        <w:rPr>
          <w:rFonts w:ascii="Times New Roman" w:hAnsi="Times New Roman" w:cs="Times New Roman"/>
        </w:rPr>
        <w:t>–1</w:t>
      </w:r>
      <w:r w:rsidR="005D3C4F">
        <w:rPr>
          <w:rFonts w:ascii="Times New Roman" w:hAnsi="Times New Roman" w:cs="Times New Roman"/>
        </w:rPr>
        <w:t>9</w:t>
      </w:r>
      <w:r w:rsidR="004E7E8F">
        <w:rPr>
          <w:rFonts w:ascii="Times New Roman" w:hAnsi="Times New Roman" w:cs="Times New Roman"/>
        </w:rPr>
        <w:t>.</w:t>
      </w:r>
    </w:p>
    <w:p w:rsidR="005D3C4F" w:rsidRDefault="005D3C4F" w:rsidP="00C6027E">
      <w:pPr>
        <w:spacing w:after="0"/>
        <w:jc w:val="both"/>
        <w:rPr>
          <w:rFonts w:ascii="Times New Roman" w:hAnsi="Times New Roman" w:cs="Times New Roman"/>
        </w:rPr>
      </w:pPr>
    </w:p>
    <w:p w:rsidR="005D04D1" w:rsidRPr="004E7E8F" w:rsidRDefault="005D04D1" w:rsidP="005D04D1">
      <w:pPr>
        <w:spacing w:after="0"/>
        <w:jc w:val="both"/>
        <w:rPr>
          <w:rFonts w:ascii="Times New Roman" w:hAnsi="Times New Roman" w:cs="Times New Roman"/>
        </w:rPr>
      </w:pPr>
      <w:r w:rsidRPr="005D04D1">
        <w:rPr>
          <w:rFonts w:ascii="Times New Roman" w:hAnsi="Times New Roman" w:cs="Times New Roman"/>
          <w:lang w:val="en-US"/>
        </w:rPr>
        <w:t xml:space="preserve">[23] </w:t>
      </w:r>
      <w:proofErr w:type="spellStart"/>
      <w:r w:rsidRPr="005D04D1">
        <w:rPr>
          <w:rFonts w:ascii="Times New Roman" w:hAnsi="Times New Roman" w:cs="Times New Roman"/>
          <w:lang w:val="en-US"/>
        </w:rPr>
        <w:t>Cladera</w:t>
      </w:r>
      <w:proofErr w:type="spellEnd"/>
      <w:r w:rsidRPr="005D04D1">
        <w:rPr>
          <w:rFonts w:ascii="Times New Roman" w:hAnsi="Times New Roman" w:cs="Times New Roman"/>
          <w:lang w:val="en-US"/>
        </w:rPr>
        <w:t xml:space="preserve"> A, </w:t>
      </w:r>
      <w:proofErr w:type="spellStart"/>
      <w:r w:rsidRPr="005D04D1">
        <w:rPr>
          <w:rFonts w:ascii="Times New Roman" w:hAnsi="Times New Roman" w:cs="Times New Roman"/>
          <w:lang w:val="en-US"/>
        </w:rPr>
        <w:t>Marí</w:t>
      </w:r>
      <w:proofErr w:type="spellEnd"/>
      <w:r w:rsidRPr="005D04D1">
        <w:rPr>
          <w:rFonts w:ascii="Times New Roman" w:hAnsi="Times New Roman" w:cs="Times New Roman"/>
          <w:lang w:val="en-US"/>
        </w:rPr>
        <w:t xml:space="preserve"> AR</w:t>
      </w:r>
      <w:r>
        <w:rPr>
          <w:rFonts w:ascii="Times New Roman" w:hAnsi="Times New Roman" w:cs="Times New Roman"/>
        </w:rPr>
        <w:t xml:space="preserve">. </w:t>
      </w:r>
      <w:r w:rsidRPr="005D04D1">
        <w:rPr>
          <w:rFonts w:ascii="Times New Roman" w:hAnsi="Times New Roman" w:cs="Times New Roman"/>
        </w:rPr>
        <w:t>Shear design procedure for reinforced normal and high-strength</w:t>
      </w:r>
      <w:r>
        <w:rPr>
          <w:rFonts w:ascii="Times New Roman" w:hAnsi="Times New Roman" w:cs="Times New Roman"/>
        </w:rPr>
        <w:t xml:space="preserve"> </w:t>
      </w:r>
      <w:r w:rsidRPr="005D04D1">
        <w:rPr>
          <w:rFonts w:ascii="Times New Roman" w:hAnsi="Times New Roman" w:cs="Times New Roman"/>
        </w:rPr>
        <w:t>concrete beams using artificial neural networks. Part I: beams</w:t>
      </w:r>
      <w:r>
        <w:rPr>
          <w:rFonts w:ascii="Times New Roman" w:hAnsi="Times New Roman" w:cs="Times New Roman"/>
        </w:rPr>
        <w:t xml:space="preserve"> </w:t>
      </w:r>
      <w:r w:rsidRPr="005D04D1">
        <w:rPr>
          <w:rFonts w:ascii="Times New Roman" w:hAnsi="Times New Roman" w:cs="Times New Roman"/>
        </w:rPr>
        <w:t>with</w:t>
      </w:r>
      <w:r>
        <w:rPr>
          <w:rFonts w:ascii="Times New Roman" w:hAnsi="Times New Roman" w:cs="Times New Roman"/>
        </w:rPr>
        <w:t>out</w:t>
      </w:r>
      <w:r w:rsidRPr="005D04D1">
        <w:rPr>
          <w:rFonts w:ascii="Times New Roman" w:hAnsi="Times New Roman" w:cs="Times New Roman"/>
        </w:rPr>
        <w:t xml:space="preserve"> stirrups</w:t>
      </w:r>
      <w:r>
        <w:rPr>
          <w:rFonts w:ascii="Times New Roman" w:hAnsi="Times New Roman" w:cs="Times New Roman"/>
        </w:rPr>
        <w:t xml:space="preserve">. </w:t>
      </w:r>
      <w:proofErr w:type="spellStart"/>
      <w:r w:rsidRPr="004E7E8F">
        <w:rPr>
          <w:rFonts w:ascii="Times New Roman" w:hAnsi="Times New Roman" w:cs="Times New Roman"/>
        </w:rPr>
        <w:t>Eng</w:t>
      </w:r>
      <w:proofErr w:type="spellEnd"/>
      <w:r w:rsidRPr="004E7E8F">
        <w:rPr>
          <w:rFonts w:ascii="Times New Roman" w:hAnsi="Times New Roman" w:cs="Times New Roman"/>
        </w:rPr>
        <w:t xml:space="preserve"> </w:t>
      </w:r>
      <w:proofErr w:type="spellStart"/>
      <w:r w:rsidRPr="004E7E8F">
        <w:rPr>
          <w:rFonts w:ascii="Times New Roman" w:hAnsi="Times New Roman" w:cs="Times New Roman"/>
        </w:rPr>
        <w:t>Struct</w:t>
      </w:r>
      <w:proofErr w:type="spellEnd"/>
      <w:r w:rsidRPr="004E7E8F">
        <w:rPr>
          <w:rFonts w:ascii="Times New Roman" w:hAnsi="Times New Roman" w:cs="Times New Roman"/>
        </w:rPr>
        <w:t xml:space="preserve"> 2004</w:t>
      </w:r>
      <w:proofErr w:type="gramStart"/>
      <w:r w:rsidRPr="004E7E8F">
        <w:rPr>
          <w:rFonts w:ascii="Times New Roman" w:hAnsi="Times New Roman" w:cs="Times New Roman"/>
        </w:rPr>
        <w:t>;26</w:t>
      </w:r>
      <w:proofErr w:type="gramEnd"/>
      <w:r w:rsidRPr="004E7E8F">
        <w:rPr>
          <w:rFonts w:ascii="Times New Roman" w:hAnsi="Times New Roman" w:cs="Times New Roman"/>
        </w:rPr>
        <w:t>(</w:t>
      </w:r>
      <w:r w:rsidR="00F948DA">
        <w:rPr>
          <w:rFonts w:ascii="Times New Roman" w:hAnsi="Times New Roman" w:cs="Times New Roman"/>
        </w:rPr>
        <w:t>7</w:t>
      </w:r>
      <w:r w:rsidRPr="004E7E8F">
        <w:rPr>
          <w:rFonts w:ascii="Times New Roman" w:hAnsi="Times New Roman" w:cs="Times New Roman"/>
        </w:rPr>
        <w:t>):</w:t>
      </w:r>
      <w:r>
        <w:rPr>
          <w:rFonts w:ascii="Times New Roman" w:hAnsi="Times New Roman" w:cs="Times New Roman"/>
        </w:rPr>
        <w:t>917</w:t>
      </w:r>
      <w:r w:rsidRPr="004E7E8F">
        <w:rPr>
          <w:rFonts w:ascii="Times New Roman" w:hAnsi="Times New Roman" w:cs="Times New Roman"/>
        </w:rPr>
        <w:t>–</w:t>
      </w:r>
      <w:r>
        <w:rPr>
          <w:rFonts w:ascii="Times New Roman" w:hAnsi="Times New Roman" w:cs="Times New Roman"/>
        </w:rPr>
        <w:t>26</w:t>
      </w:r>
      <w:r w:rsidRPr="004E7E8F">
        <w:rPr>
          <w:rFonts w:ascii="Times New Roman" w:hAnsi="Times New Roman" w:cs="Times New Roman"/>
        </w:rPr>
        <w:t>.</w:t>
      </w:r>
    </w:p>
    <w:p w:rsidR="005D04D1" w:rsidRDefault="005D04D1" w:rsidP="00C6027E">
      <w:pPr>
        <w:spacing w:after="0"/>
        <w:jc w:val="both"/>
        <w:rPr>
          <w:rFonts w:ascii="Times New Roman" w:hAnsi="Times New Roman" w:cs="Times New Roman"/>
        </w:rPr>
      </w:pPr>
    </w:p>
    <w:p w:rsidR="005D04D1" w:rsidRPr="004E7E8F" w:rsidRDefault="005D04D1" w:rsidP="005D04D1">
      <w:pPr>
        <w:spacing w:after="0"/>
        <w:jc w:val="both"/>
        <w:rPr>
          <w:rFonts w:ascii="Times New Roman" w:hAnsi="Times New Roman" w:cs="Times New Roman"/>
        </w:rPr>
      </w:pPr>
      <w:r w:rsidRPr="00F948DA">
        <w:rPr>
          <w:rFonts w:ascii="Times New Roman" w:hAnsi="Times New Roman" w:cs="Times New Roman"/>
          <w:lang w:val="en-US"/>
        </w:rPr>
        <w:t xml:space="preserve">[24] </w:t>
      </w:r>
      <w:proofErr w:type="spellStart"/>
      <w:r w:rsidRPr="005D04D1">
        <w:rPr>
          <w:rFonts w:ascii="Times New Roman" w:hAnsi="Times New Roman" w:cs="Times New Roman"/>
          <w:lang w:val="en-US"/>
        </w:rPr>
        <w:t>Cladera</w:t>
      </w:r>
      <w:proofErr w:type="spellEnd"/>
      <w:r w:rsidRPr="005D04D1">
        <w:rPr>
          <w:rFonts w:ascii="Times New Roman" w:hAnsi="Times New Roman" w:cs="Times New Roman"/>
          <w:lang w:val="en-US"/>
        </w:rPr>
        <w:t xml:space="preserve"> A, </w:t>
      </w:r>
      <w:proofErr w:type="spellStart"/>
      <w:r w:rsidRPr="005D04D1">
        <w:rPr>
          <w:rFonts w:ascii="Times New Roman" w:hAnsi="Times New Roman" w:cs="Times New Roman"/>
          <w:lang w:val="en-US"/>
        </w:rPr>
        <w:t>Marí</w:t>
      </w:r>
      <w:proofErr w:type="spellEnd"/>
      <w:r w:rsidRPr="005D04D1">
        <w:rPr>
          <w:rFonts w:ascii="Times New Roman" w:hAnsi="Times New Roman" w:cs="Times New Roman"/>
          <w:lang w:val="en-US"/>
        </w:rPr>
        <w:t xml:space="preserve"> AR</w:t>
      </w:r>
      <w:r>
        <w:rPr>
          <w:rFonts w:ascii="Times New Roman" w:hAnsi="Times New Roman" w:cs="Times New Roman"/>
        </w:rPr>
        <w:t xml:space="preserve">. </w:t>
      </w:r>
      <w:r w:rsidRPr="005D04D1">
        <w:rPr>
          <w:rFonts w:ascii="Times New Roman" w:hAnsi="Times New Roman" w:cs="Times New Roman"/>
        </w:rPr>
        <w:t>Shear design procedure for reinforced normal and high-strength</w:t>
      </w:r>
      <w:r>
        <w:rPr>
          <w:rFonts w:ascii="Times New Roman" w:hAnsi="Times New Roman" w:cs="Times New Roman"/>
        </w:rPr>
        <w:t xml:space="preserve"> </w:t>
      </w:r>
      <w:r w:rsidRPr="005D04D1">
        <w:rPr>
          <w:rFonts w:ascii="Times New Roman" w:hAnsi="Times New Roman" w:cs="Times New Roman"/>
        </w:rPr>
        <w:t>concrete beams using artificial neural networks. Part II: beams</w:t>
      </w:r>
      <w:r>
        <w:rPr>
          <w:rFonts w:ascii="Times New Roman" w:hAnsi="Times New Roman" w:cs="Times New Roman"/>
        </w:rPr>
        <w:t xml:space="preserve"> </w:t>
      </w:r>
      <w:r w:rsidRPr="005D04D1">
        <w:rPr>
          <w:rFonts w:ascii="Times New Roman" w:hAnsi="Times New Roman" w:cs="Times New Roman"/>
        </w:rPr>
        <w:t>with stirrups</w:t>
      </w:r>
      <w:r>
        <w:rPr>
          <w:rFonts w:ascii="Times New Roman" w:hAnsi="Times New Roman" w:cs="Times New Roman"/>
        </w:rPr>
        <w:t xml:space="preserve">. </w:t>
      </w:r>
      <w:proofErr w:type="spellStart"/>
      <w:r w:rsidRPr="004E7E8F">
        <w:rPr>
          <w:rFonts w:ascii="Times New Roman" w:hAnsi="Times New Roman" w:cs="Times New Roman"/>
        </w:rPr>
        <w:t>Eng</w:t>
      </w:r>
      <w:proofErr w:type="spellEnd"/>
      <w:r w:rsidRPr="004E7E8F">
        <w:rPr>
          <w:rFonts w:ascii="Times New Roman" w:hAnsi="Times New Roman" w:cs="Times New Roman"/>
        </w:rPr>
        <w:t xml:space="preserve"> </w:t>
      </w:r>
      <w:proofErr w:type="spellStart"/>
      <w:r w:rsidRPr="004E7E8F">
        <w:rPr>
          <w:rFonts w:ascii="Times New Roman" w:hAnsi="Times New Roman" w:cs="Times New Roman"/>
        </w:rPr>
        <w:t>Struct</w:t>
      </w:r>
      <w:proofErr w:type="spellEnd"/>
      <w:r w:rsidRPr="004E7E8F">
        <w:rPr>
          <w:rFonts w:ascii="Times New Roman" w:hAnsi="Times New Roman" w:cs="Times New Roman"/>
        </w:rPr>
        <w:t xml:space="preserve"> 2004</w:t>
      </w:r>
      <w:proofErr w:type="gramStart"/>
      <w:r w:rsidRPr="004E7E8F">
        <w:rPr>
          <w:rFonts w:ascii="Times New Roman" w:hAnsi="Times New Roman" w:cs="Times New Roman"/>
        </w:rPr>
        <w:t>;26</w:t>
      </w:r>
      <w:proofErr w:type="gramEnd"/>
      <w:r w:rsidRPr="004E7E8F">
        <w:rPr>
          <w:rFonts w:ascii="Times New Roman" w:hAnsi="Times New Roman" w:cs="Times New Roman"/>
        </w:rPr>
        <w:t>(</w:t>
      </w:r>
      <w:r w:rsidR="00F948DA">
        <w:rPr>
          <w:rFonts w:ascii="Times New Roman" w:hAnsi="Times New Roman" w:cs="Times New Roman"/>
        </w:rPr>
        <w:t>7</w:t>
      </w:r>
      <w:r w:rsidRPr="004E7E8F">
        <w:rPr>
          <w:rFonts w:ascii="Times New Roman" w:hAnsi="Times New Roman" w:cs="Times New Roman"/>
        </w:rPr>
        <w:t>):</w:t>
      </w:r>
      <w:r>
        <w:rPr>
          <w:rFonts w:ascii="Times New Roman" w:hAnsi="Times New Roman" w:cs="Times New Roman"/>
        </w:rPr>
        <w:t>927</w:t>
      </w:r>
      <w:r w:rsidRPr="004E7E8F">
        <w:rPr>
          <w:rFonts w:ascii="Times New Roman" w:hAnsi="Times New Roman" w:cs="Times New Roman"/>
        </w:rPr>
        <w:t>–</w:t>
      </w:r>
      <w:r>
        <w:rPr>
          <w:rFonts w:ascii="Times New Roman" w:hAnsi="Times New Roman" w:cs="Times New Roman"/>
        </w:rPr>
        <w:t>36</w:t>
      </w:r>
      <w:r w:rsidRPr="004E7E8F">
        <w:rPr>
          <w:rFonts w:ascii="Times New Roman" w:hAnsi="Times New Roman" w:cs="Times New Roman"/>
        </w:rPr>
        <w:t>.</w:t>
      </w:r>
    </w:p>
    <w:p w:rsidR="00600328" w:rsidRDefault="00600328" w:rsidP="00573487">
      <w:pPr>
        <w:spacing w:after="0"/>
        <w:jc w:val="both"/>
        <w:rPr>
          <w:rFonts w:ascii="Times New Roman" w:hAnsi="Times New Roman" w:cs="Times New Roman"/>
        </w:rPr>
      </w:pPr>
    </w:p>
    <w:p w:rsidR="00573487" w:rsidRPr="00C6027E" w:rsidRDefault="00573487" w:rsidP="00573487">
      <w:pPr>
        <w:spacing w:after="0"/>
        <w:jc w:val="both"/>
        <w:rPr>
          <w:rFonts w:ascii="Times New Roman" w:hAnsi="Times New Roman" w:cs="Times New Roman"/>
        </w:rPr>
      </w:pPr>
      <w:r w:rsidRPr="00C6027E">
        <w:rPr>
          <w:rFonts w:ascii="Times New Roman" w:hAnsi="Times New Roman" w:cs="Times New Roman"/>
        </w:rPr>
        <w:t>[2</w:t>
      </w:r>
      <w:r w:rsidR="00600328">
        <w:rPr>
          <w:rFonts w:ascii="Times New Roman" w:hAnsi="Times New Roman" w:cs="Times New Roman"/>
        </w:rPr>
        <w:t>5</w:t>
      </w:r>
      <w:r w:rsidRPr="00C6027E">
        <w:rPr>
          <w:rFonts w:ascii="Times New Roman" w:hAnsi="Times New Roman" w:cs="Times New Roman"/>
        </w:rPr>
        <w:t xml:space="preserve">] </w:t>
      </w:r>
      <w:proofErr w:type="spellStart"/>
      <w:r w:rsidRPr="00C6027E">
        <w:rPr>
          <w:rFonts w:ascii="Times New Roman" w:hAnsi="Times New Roman" w:cs="Times New Roman"/>
        </w:rPr>
        <w:t>Calderón</w:t>
      </w:r>
      <w:proofErr w:type="spellEnd"/>
      <w:r w:rsidRPr="00C6027E">
        <w:rPr>
          <w:rFonts w:ascii="Times New Roman" w:hAnsi="Times New Roman" w:cs="Times New Roman"/>
        </w:rPr>
        <w:t xml:space="preserve"> PA, Adam JM, </w:t>
      </w:r>
      <w:proofErr w:type="spellStart"/>
      <w:r w:rsidRPr="00C6027E">
        <w:rPr>
          <w:rFonts w:ascii="Times New Roman" w:hAnsi="Times New Roman" w:cs="Times New Roman"/>
        </w:rPr>
        <w:t>Ivorra</w:t>
      </w:r>
      <w:proofErr w:type="spellEnd"/>
      <w:r w:rsidRPr="00C6027E">
        <w:rPr>
          <w:rFonts w:ascii="Times New Roman" w:hAnsi="Times New Roman" w:cs="Times New Roman"/>
        </w:rPr>
        <w:t xml:space="preserve"> S, </w:t>
      </w:r>
      <w:proofErr w:type="spellStart"/>
      <w:r w:rsidRPr="00C6027E">
        <w:rPr>
          <w:rFonts w:ascii="Times New Roman" w:hAnsi="Times New Roman" w:cs="Times New Roman"/>
        </w:rPr>
        <w:t>Pallarés</w:t>
      </w:r>
      <w:proofErr w:type="spellEnd"/>
      <w:r w:rsidRPr="00C6027E">
        <w:rPr>
          <w:rFonts w:ascii="Times New Roman" w:hAnsi="Times New Roman" w:cs="Times New Roman"/>
        </w:rPr>
        <w:t xml:space="preserve"> FJ, Giménez E. Design strength of axially loaded RC columns strengthened by steel caging. Mater Des 2009; 30(10):4069–80.</w:t>
      </w:r>
    </w:p>
    <w:p w:rsidR="00C6027E" w:rsidRDefault="00C6027E" w:rsidP="00E367CD">
      <w:pPr>
        <w:spacing w:after="0"/>
        <w:jc w:val="both"/>
        <w:rPr>
          <w:rFonts w:ascii="Times New Roman" w:hAnsi="Times New Roman" w:cs="Times New Roman"/>
        </w:rPr>
      </w:pPr>
    </w:p>
    <w:p w:rsidR="00662424" w:rsidRPr="00C6027E" w:rsidRDefault="00662424" w:rsidP="00662424">
      <w:pPr>
        <w:spacing w:after="0"/>
        <w:jc w:val="both"/>
        <w:rPr>
          <w:rFonts w:ascii="Times New Roman" w:hAnsi="Times New Roman" w:cs="Times New Roman"/>
        </w:rPr>
      </w:pPr>
      <w:r w:rsidRPr="00C6027E">
        <w:rPr>
          <w:rFonts w:ascii="Times New Roman" w:hAnsi="Times New Roman" w:cs="Times New Roman"/>
        </w:rPr>
        <w:t>[2</w:t>
      </w:r>
      <w:r w:rsidR="00600328">
        <w:rPr>
          <w:rFonts w:ascii="Times New Roman" w:hAnsi="Times New Roman" w:cs="Times New Roman"/>
        </w:rPr>
        <w:t>6</w:t>
      </w:r>
      <w:r w:rsidRPr="00C6027E">
        <w:rPr>
          <w:rFonts w:ascii="Times New Roman" w:hAnsi="Times New Roman" w:cs="Times New Roman"/>
        </w:rPr>
        <w:t>] CEN. EN 1994-1-1 Eurocode 4: design of composite steel and concrete structures. Part 1: general rules and rules for buildings. Brussels (Belgium); 2004.</w:t>
      </w:r>
    </w:p>
    <w:p w:rsidR="00662424" w:rsidRDefault="00662424" w:rsidP="00E367CD">
      <w:pPr>
        <w:spacing w:after="0"/>
        <w:jc w:val="both"/>
        <w:rPr>
          <w:rFonts w:ascii="Times New Roman" w:hAnsi="Times New Roman" w:cs="Times New Roman"/>
        </w:rPr>
      </w:pPr>
    </w:p>
    <w:p w:rsidR="00605D53" w:rsidRDefault="00605D53" w:rsidP="00E367CD">
      <w:pPr>
        <w:spacing w:after="0"/>
        <w:jc w:val="both"/>
        <w:rPr>
          <w:rFonts w:ascii="Times New Roman" w:hAnsi="Times New Roman" w:cs="Times New Roman"/>
        </w:rPr>
      </w:pPr>
      <w:r w:rsidRPr="00E92D3E">
        <w:rPr>
          <w:rFonts w:ascii="Times New Roman" w:hAnsi="Times New Roman" w:cs="Times New Roman"/>
        </w:rPr>
        <w:t>[</w:t>
      </w:r>
      <w:r>
        <w:rPr>
          <w:rFonts w:ascii="Times New Roman" w:hAnsi="Times New Roman" w:cs="Times New Roman"/>
        </w:rPr>
        <w:t>2</w:t>
      </w:r>
      <w:r w:rsidR="00600328">
        <w:rPr>
          <w:rFonts w:ascii="Times New Roman" w:hAnsi="Times New Roman" w:cs="Times New Roman"/>
        </w:rPr>
        <w:t>7</w:t>
      </w:r>
      <w:r w:rsidRPr="00E92D3E">
        <w:rPr>
          <w:rFonts w:ascii="Times New Roman" w:hAnsi="Times New Roman" w:cs="Times New Roman"/>
        </w:rPr>
        <w:t xml:space="preserve">] </w:t>
      </w:r>
      <w:proofErr w:type="spellStart"/>
      <w:r w:rsidRPr="00605D53">
        <w:rPr>
          <w:rFonts w:ascii="Times New Roman" w:hAnsi="Times New Roman" w:cs="Times New Roman"/>
        </w:rPr>
        <w:t>Matlab</w:t>
      </w:r>
      <w:proofErr w:type="spellEnd"/>
      <w:r w:rsidRPr="00605D53">
        <w:rPr>
          <w:rFonts w:ascii="Times New Roman" w:hAnsi="Times New Roman" w:cs="Times New Roman"/>
        </w:rPr>
        <w:t xml:space="preserve"> 7.0. User’s Guide. The </w:t>
      </w:r>
      <w:proofErr w:type="spellStart"/>
      <w:r w:rsidRPr="00605D53">
        <w:rPr>
          <w:rFonts w:ascii="Times New Roman" w:hAnsi="Times New Roman" w:cs="Times New Roman"/>
        </w:rPr>
        <w:t>MathWorks</w:t>
      </w:r>
      <w:proofErr w:type="spellEnd"/>
      <w:r w:rsidRPr="00605D53">
        <w:rPr>
          <w:rFonts w:ascii="Times New Roman" w:hAnsi="Times New Roman" w:cs="Times New Roman"/>
        </w:rPr>
        <w:t>, Inc., Natick, MA, 2004.</w:t>
      </w:r>
    </w:p>
    <w:sectPr w:rsidR="00605D53" w:rsidSect="00A96B4E">
      <w:footerReference w:type="even" r:id="rId47"/>
      <w:footerReference w:type="default" r:id="rId4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7861" w:rsidRDefault="005F7861" w:rsidP="00A618DE">
      <w:pPr>
        <w:spacing w:after="0" w:line="240" w:lineRule="auto"/>
      </w:pPr>
      <w:r>
        <w:separator/>
      </w:r>
    </w:p>
  </w:endnote>
  <w:endnote w:type="continuationSeparator" w:id="0">
    <w:p w:rsidR="005F7861" w:rsidRDefault="005F7861" w:rsidP="00A618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dvGulliv-B">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665B" w:rsidRDefault="0013665B" w:rsidP="008241A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13665B" w:rsidRDefault="0013665B" w:rsidP="00A618DE">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665B" w:rsidRDefault="0013665B" w:rsidP="00A618DE">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7861" w:rsidRDefault="005F7861" w:rsidP="00A618DE">
      <w:pPr>
        <w:spacing w:after="0" w:line="240" w:lineRule="auto"/>
      </w:pPr>
      <w:r>
        <w:separator/>
      </w:r>
    </w:p>
  </w:footnote>
  <w:footnote w:type="continuationSeparator" w:id="0">
    <w:p w:rsidR="005F7861" w:rsidRDefault="005F7861" w:rsidP="00A618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C582A"/>
    <w:multiLevelType w:val="hybridMultilevel"/>
    <w:tmpl w:val="F3C0D3C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DA15CCF"/>
    <w:multiLevelType w:val="hybridMultilevel"/>
    <w:tmpl w:val="65EA628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205B0E0F"/>
    <w:multiLevelType w:val="hybridMultilevel"/>
    <w:tmpl w:val="090687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FE10B75"/>
    <w:multiLevelType w:val="hybridMultilevel"/>
    <w:tmpl w:val="53FC3DD4"/>
    <w:lvl w:ilvl="0" w:tplc="0414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8964C55"/>
    <w:multiLevelType w:val="hybridMultilevel"/>
    <w:tmpl w:val="1D408E3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71965A6F"/>
    <w:multiLevelType w:val="hybridMultilevel"/>
    <w:tmpl w:val="2744C59A"/>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
    <w:nsid w:val="72C37D51"/>
    <w:multiLevelType w:val="hybridMultilevel"/>
    <w:tmpl w:val="B7C48E6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nsid w:val="76631896"/>
    <w:multiLevelType w:val="hybridMultilevel"/>
    <w:tmpl w:val="CD4ECF9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3"/>
  </w:num>
  <w:num w:numId="3">
    <w:abstractNumId w:val="5"/>
  </w:num>
  <w:num w:numId="4">
    <w:abstractNumId w:val="1"/>
  </w:num>
  <w:num w:numId="5">
    <w:abstractNumId w:val="7"/>
  </w:num>
  <w:num w:numId="6">
    <w:abstractNumId w:val="2"/>
  </w:num>
  <w:num w:numId="7">
    <w:abstractNumId w:val="4"/>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B7034"/>
    <w:rsid w:val="000005AC"/>
    <w:rsid w:val="00013AF7"/>
    <w:rsid w:val="00025AD6"/>
    <w:rsid w:val="000265A6"/>
    <w:rsid w:val="000271A9"/>
    <w:rsid w:val="00034EA6"/>
    <w:rsid w:val="00037D8F"/>
    <w:rsid w:val="00043360"/>
    <w:rsid w:val="00043B98"/>
    <w:rsid w:val="00044757"/>
    <w:rsid w:val="00045D45"/>
    <w:rsid w:val="00052BB9"/>
    <w:rsid w:val="000534D2"/>
    <w:rsid w:val="00055BD3"/>
    <w:rsid w:val="00066C66"/>
    <w:rsid w:val="00067720"/>
    <w:rsid w:val="0007672B"/>
    <w:rsid w:val="00076B42"/>
    <w:rsid w:val="00077682"/>
    <w:rsid w:val="0008027D"/>
    <w:rsid w:val="00080455"/>
    <w:rsid w:val="00081DA7"/>
    <w:rsid w:val="000839DD"/>
    <w:rsid w:val="00085C4F"/>
    <w:rsid w:val="000923FC"/>
    <w:rsid w:val="00093434"/>
    <w:rsid w:val="00095A07"/>
    <w:rsid w:val="000A0EBE"/>
    <w:rsid w:val="000A306E"/>
    <w:rsid w:val="000A7255"/>
    <w:rsid w:val="000B244E"/>
    <w:rsid w:val="000C3ED0"/>
    <w:rsid w:val="000C5E00"/>
    <w:rsid w:val="000D2FD4"/>
    <w:rsid w:val="000E135B"/>
    <w:rsid w:val="000E1C7C"/>
    <w:rsid w:val="000E4118"/>
    <w:rsid w:val="000E77C0"/>
    <w:rsid w:val="000F1849"/>
    <w:rsid w:val="000F1FEE"/>
    <w:rsid w:val="000F2A04"/>
    <w:rsid w:val="001021FD"/>
    <w:rsid w:val="00105FE3"/>
    <w:rsid w:val="001126B7"/>
    <w:rsid w:val="00112F28"/>
    <w:rsid w:val="00116F8C"/>
    <w:rsid w:val="0012039C"/>
    <w:rsid w:val="00120D83"/>
    <w:rsid w:val="0013160D"/>
    <w:rsid w:val="0013665B"/>
    <w:rsid w:val="001531F2"/>
    <w:rsid w:val="00153EE3"/>
    <w:rsid w:val="00156D65"/>
    <w:rsid w:val="00165851"/>
    <w:rsid w:val="001711C0"/>
    <w:rsid w:val="00180511"/>
    <w:rsid w:val="001A2005"/>
    <w:rsid w:val="001A4561"/>
    <w:rsid w:val="001B2A17"/>
    <w:rsid w:val="001B31B6"/>
    <w:rsid w:val="001C3617"/>
    <w:rsid w:val="001C3B70"/>
    <w:rsid w:val="001C41B0"/>
    <w:rsid w:val="001C4F20"/>
    <w:rsid w:val="001C7800"/>
    <w:rsid w:val="001E2519"/>
    <w:rsid w:val="00201A57"/>
    <w:rsid w:val="00201E85"/>
    <w:rsid w:val="00204DB6"/>
    <w:rsid w:val="00220422"/>
    <w:rsid w:val="0022234A"/>
    <w:rsid w:val="002263FE"/>
    <w:rsid w:val="00240C7B"/>
    <w:rsid w:val="00251219"/>
    <w:rsid w:val="00252518"/>
    <w:rsid w:val="002531DB"/>
    <w:rsid w:val="00253FD0"/>
    <w:rsid w:val="0026351A"/>
    <w:rsid w:val="00267CBD"/>
    <w:rsid w:val="00276A1D"/>
    <w:rsid w:val="00280D85"/>
    <w:rsid w:val="00281ECB"/>
    <w:rsid w:val="002937E2"/>
    <w:rsid w:val="002940CE"/>
    <w:rsid w:val="002A3303"/>
    <w:rsid w:val="002B56B8"/>
    <w:rsid w:val="002C1692"/>
    <w:rsid w:val="002C4863"/>
    <w:rsid w:val="002C6577"/>
    <w:rsid w:val="002C6AB1"/>
    <w:rsid w:val="002C7285"/>
    <w:rsid w:val="002D1598"/>
    <w:rsid w:val="002E2BE7"/>
    <w:rsid w:val="002E7302"/>
    <w:rsid w:val="002F1D89"/>
    <w:rsid w:val="002F33EE"/>
    <w:rsid w:val="003020BA"/>
    <w:rsid w:val="00307FBC"/>
    <w:rsid w:val="003152F7"/>
    <w:rsid w:val="0031626D"/>
    <w:rsid w:val="00317256"/>
    <w:rsid w:val="00331C2B"/>
    <w:rsid w:val="00335A24"/>
    <w:rsid w:val="0033723F"/>
    <w:rsid w:val="0033757D"/>
    <w:rsid w:val="003414F5"/>
    <w:rsid w:val="00342D5E"/>
    <w:rsid w:val="00343580"/>
    <w:rsid w:val="003446C2"/>
    <w:rsid w:val="003448A1"/>
    <w:rsid w:val="003543B5"/>
    <w:rsid w:val="003558D2"/>
    <w:rsid w:val="003646FC"/>
    <w:rsid w:val="003853AA"/>
    <w:rsid w:val="0038549D"/>
    <w:rsid w:val="003864A1"/>
    <w:rsid w:val="0039154A"/>
    <w:rsid w:val="00391D15"/>
    <w:rsid w:val="00397497"/>
    <w:rsid w:val="003A5553"/>
    <w:rsid w:val="003B10E4"/>
    <w:rsid w:val="003B14A1"/>
    <w:rsid w:val="003B6AEF"/>
    <w:rsid w:val="003C226F"/>
    <w:rsid w:val="003C6F75"/>
    <w:rsid w:val="003E2108"/>
    <w:rsid w:val="003F0760"/>
    <w:rsid w:val="003F7AF8"/>
    <w:rsid w:val="0040718F"/>
    <w:rsid w:val="0043731A"/>
    <w:rsid w:val="0044037C"/>
    <w:rsid w:val="00442AB7"/>
    <w:rsid w:val="0044323E"/>
    <w:rsid w:val="0045234D"/>
    <w:rsid w:val="004559CE"/>
    <w:rsid w:val="00456854"/>
    <w:rsid w:val="004575EE"/>
    <w:rsid w:val="00462AB6"/>
    <w:rsid w:val="00466515"/>
    <w:rsid w:val="00473433"/>
    <w:rsid w:val="0047732E"/>
    <w:rsid w:val="0048272F"/>
    <w:rsid w:val="00486A76"/>
    <w:rsid w:val="0049678B"/>
    <w:rsid w:val="00496E8A"/>
    <w:rsid w:val="004A0FF7"/>
    <w:rsid w:val="004A19AC"/>
    <w:rsid w:val="004A4154"/>
    <w:rsid w:val="004C1D4F"/>
    <w:rsid w:val="004C4500"/>
    <w:rsid w:val="004C7693"/>
    <w:rsid w:val="004D1968"/>
    <w:rsid w:val="004D71E1"/>
    <w:rsid w:val="004E0353"/>
    <w:rsid w:val="004E3D81"/>
    <w:rsid w:val="004E66E2"/>
    <w:rsid w:val="004E7E8F"/>
    <w:rsid w:val="004F33EB"/>
    <w:rsid w:val="004F6524"/>
    <w:rsid w:val="00501367"/>
    <w:rsid w:val="00507572"/>
    <w:rsid w:val="005103BD"/>
    <w:rsid w:val="00511DAB"/>
    <w:rsid w:val="005362B0"/>
    <w:rsid w:val="0054039F"/>
    <w:rsid w:val="0054095C"/>
    <w:rsid w:val="00542638"/>
    <w:rsid w:val="00544469"/>
    <w:rsid w:val="005600DC"/>
    <w:rsid w:val="0056061F"/>
    <w:rsid w:val="00560B37"/>
    <w:rsid w:val="00567F32"/>
    <w:rsid w:val="0057024D"/>
    <w:rsid w:val="00573487"/>
    <w:rsid w:val="00577919"/>
    <w:rsid w:val="0058352B"/>
    <w:rsid w:val="0058541D"/>
    <w:rsid w:val="00587802"/>
    <w:rsid w:val="005A2BDE"/>
    <w:rsid w:val="005A3C4D"/>
    <w:rsid w:val="005A6A85"/>
    <w:rsid w:val="005B5B91"/>
    <w:rsid w:val="005C1297"/>
    <w:rsid w:val="005D04D1"/>
    <w:rsid w:val="005D3C4F"/>
    <w:rsid w:val="005E2BE5"/>
    <w:rsid w:val="005E2EB1"/>
    <w:rsid w:val="005F162C"/>
    <w:rsid w:val="005F7861"/>
    <w:rsid w:val="00600328"/>
    <w:rsid w:val="006058E8"/>
    <w:rsid w:val="00605D53"/>
    <w:rsid w:val="006072CF"/>
    <w:rsid w:val="006263A2"/>
    <w:rsid w:val="00627ED0"/>
    <w:rsid w:val="006328CD"/>
    <w:rsid w:val="006353F3"/>
    <w:rsid w:val="00662424"/>
    <w:rsid w:val="00663041"/>
    <w:rsid w:val="0066770D"/>
    <w:rsid w:val="0067236F"/>
    <w:rsid w:val="006726AD"/>
    <w:rsid w:val="00682605"/>
    <w:rsid w:val="00686F34"/>
    <w:rsid w:val="0069078A"/>
    <w:rsid w:val="00694726"/>
    <w:rsid w:val="006A0213"/>
    <w:rsid w:val="006A12D8"/>
    <w:rsid w:val="006A1EED"/>
    <w:rsid w:val="006A6C60"/>
    <w:rsid w:val="006C008A"/>
    <w:rsid w:val="006D41B2"/>
    <w:rsid w:val="006D7D3D"/>
    <w:rsid w:val="006F3901"/>
    <w:rsid w:val="007042FA"/>
    <w:rsid w:val="00704C25"/>
    <w:rsid w:val="00705287"/>
    <w:rsid w:val="007221DD"/>
    <w:rsid w:val="0072532E"/>
    <w:rsid w:val="0072622C"/>
    <w:rsid w:val="00733B48"/>
    <w:rsid w:val="0073790F"/>
    <w:rsid w:val="00740F62"/>
    <w:rsid w:val="00753BF0"/>
    <w:rsid w:val="00754773"/>
    <w:rsid w:val="007553CE"/>
    <w:rsid w:val="0076187F"/>
    <w:rsid w:val="00773AE9"/>
    <w:rsid w:val="007762D6"/>
    <w:rsid w:val="007A28C2"/>
    <w:rsid w:val="007A6192"/>
    <w:rsid w:val="007A72F8"/>
    <w:rsid w:val="007A74DF"/>
    <w:rsid w:val="007D5894"/>
    <w:rsid w:val="007D6705"/>
    <w:rsid w:val="007D746F"/>
    <w:rsid w:val="007E5B87"/>
    <w:rsid w:val="007F1F10"/>
    <w:rsid w:val="00820869"/>
    <w:rsid w:val="00823605"/>
    <w:rsid w:val="008241A1"/>
    <w:rsid w:val="00830344"/>
    <w:rsid w:val="00830D55"/>
    <w:rsid w:val="0084081E"/>
    <w:rsid w:val="00841B7F"/>
    <w:rsid w:val="0085766D"/>
    <w:rsid w:val="00857B24"/>
    <w:rsid w:val="00860445"/>
    <w:rsid w:val="008622EE"/>
    <w:rsid w:val="00864CBE"/>
    <w:rsid w:val="008650B1"/>
    <w:rsid w:val="008766FD"/>
    <w:rsid w:val="00877AAD"/>
    <w:rsid w:val="008B0D38"/>
    <w:rsid w:val="008B55E4"/>
    <w:rsid w:val="008C3992"/>
    <w:rsid w:val="008E17AD"/>
    <w:rsid w:val="008F0296"/>
    <w:rsid w:val="008F559E"/>
    <w:rsid w:val="00904D06"/>
    <w:rsid w:val="00913A30"/>
    <w:rsid w:val="0091618E"/>
    <w:rsid w:val="00921763"/>
    <w:rsid w:val="00936864"/>
    <w:rsid w:val="009402AD"/>
    <w:rsid w:val="009410E2"/>
    <w:rsid w:val="00946A27"/>
    <w:rsid w:val="00950D84"/>
    <w:rsid w:val="00951F51"/>
    <w:rsid w:val="009535F2"/>
    <w:rsid w:val="00956DE9"/>
    <w:rsid w:val="00963FF1"/>
    <w:rsid w:val="00964646"/>
    <w:rsid w:val="00973065"/>
    <w:rsid w:val="009758ED"/>
    <w:rsid w:val="009821CB"/>
    <w:rsid w:val="009838BA"/>
    <w:rsid w:val="00990D01"/>
    <w:rsid w:val="009A00FF"/>
    <w:rsid w:val="009A340E"/>
    <w:rsid w:val="009A7548"/>
    <w:rsid w:val="009B117A"/>
    <w:rsid w:val="009B7FA6"/>
    <w:rsid w:val="009C6C9D"/>
    <w:rsid w:val="009D3623"/>
    <w:rsid w:val="009E16AE"/>
    <w:rsid w:val="009F16C3"/>
    <w:rsid w:val="009F3329"/>
    <w:rsid w:val="009F5E55"/>
    <w:rsid w:val="00A00F0E"/>
    <w:rsid w:val="00A02925"/>
    <w:rsid w:val="00A22E18"/>
    <w:rsid w:val="00A23AD7"/>
    <w:rsid w:val="00A2653E"/>
    <w:rsid w:val="00A26709"/>
    <w:rsid w:val="00A36BE7"/>
    <w:rsid w:val="00A36D0C"/>
    <w:rsid w:val="00A422D3"/>
    <w:rsid w:val="00A43A77"/>
    <w:rsid w:val="00A456B4"/>
    <w:rsid w:val="00A51A5D"/>
    <w:rsid w:val="00A55175"/>
    <w:rsid w:val="00A570C3"/>
    <w:rsid w:val="00A6174D"/>
    <w:rsid w:val="00A618DE"/>
    <w:rsid w:val="00A629AB"/>
    <w:rsid w:val="00A669EB"/>
    <w:rsid w:val="00A73D4D"/>
    <w:rsid w:val="00A74AB0"/>
    <w:rsid w:val="00A7607E"/>
    <w:rsid w:val="00A83019"/>
    <w:rsid w:val="00A90D86"/>
    <w:rsid w:val="00A94540"/>
    <w:rsid w:val="00A94E2C"/>
    <w:rsid w:val="00A96B4E"/>
    <w:rsid w:val="00AA4285"/>
    <w:rsid w:val="00AA6B02"/>
    <w:rsid w:val="00AB1D3D"/>
    <w:rsid w:val="00AC1889"/>
    <w:rsid w:val="00AC235D"/>
    <w:rsid w:val="00AD271F"/>
    <w:rsid w:val="00AD5E64"/>
    <w:rsid w:val="00AD69A2"/>
    <w:rsid w:val="00AD7BC5"/>
    <w:rsid w:val="00AE65D1"/>
    <w:rsid w:val="00AF04C2"/>
    <w:rsid w:val="00B03117"/>
    <w:rsid w:val="00B038D6"/>
    <w:rsid w:val="00B06E44"/>
    <w:rsid w:val="00B13A90"/>
    <w:rsid w:val="00B14742"/>
    <w:rsid w:val="00B1596C"/>
    <w:rsid w:val="00B1777B"/>
    <w:rsid w:val="00B24EA2"/>
    <w:rsid w:val="00B37E1D"/>
    <w:rsid w:val="00B43EC4"/>
    <w:rsid w:val="00B53112"/>
    <w:rsid w:val="00B536DB"/>
    <w:rsid w:val="00B63C97"/>
    <w:rsid w:val="00B726C8"/>
    <w:rsid w:val="00B731FB"/>
    <w:rsid w:val="00B735C0"/>
    <w:rsid w:val="00B74396"/>
    <w:rsid w:val="00B751F8"/>
    <w:rsid w:val="00B803E1"/>
    <w:rsid w:val="00B85556"/>
    <w:rsid w:val="00B91D40"/>
    <w:rsid w:val="00B94C33"/>
    <w:rsid w:val="00BA20D5"/>
    <w:rsid w:val="00BA3F52"/>
    <w:rsid w:val="00BB52C2"/>
    <w:rsid w:val="00BB5F12"/>
    <w:rsid w:val="00BB7034"/>
    <w:rsid w:val="00BC062F"/>
    <w:rsid w:val="00BC1FD6"/>
    <w:rsid w:val="00BD1D19"/>
    <w:rsid w:val="00BE6056"/>
    <w:rsid w:val="00BF245F"/>
    <w:rsid w:val="00BF25F6"/>
    <w:rsid w:val="00BF3230"/>
    <w:rsid w:val="00BF695A"/>
    <w:rsid w:val="00BF7D6D"/>
    <w:rsid w:val="00C024FD"/>
    <w:rsid w:val="00C06885"/>
    <w:rsid w:val="00C11F24"/>
    <w:rsid w:val="00C153A0"/>
    <w:rsid w:val="00C2023B"/>
    <w:rsid w:val="00C42FD4"/>
    <w:rsid w:val="00C51E6B"/>
    <w:rsid w:val="00C55648"/>
    <w:rsid w:val="00C6027E"/>
    <w:rsid w:val="00C66475"/>
    <w:rsid w:val="00C7323E"/>
    <w:rsid w:val="00C8087C"/>
    <w:rsid w:val="00C82382"/>
    <w:rsid w:val="00CA0B77"/>
    <w:rsid w:val="00CA2BB1"/>
    <w:rsid w:val="00CA489E"/>
    <w:rsid w:val="00CB1F35"/>
    <w:rsid w:val="00CB68D7"/>
    <w:rsid w:val="00CC0624"/>
    <w:rsid w:val="00CC6609"/>
    <w:rsid w:val="00CD3E21"/>
    <w:rsid w:val="00CE00B0"/>
    <w:rsid w:val="00CE5D3F"/>
    <w:rsid w:val="00CF00B8"/>
    <w:rsid w:val="00D005E3"/>
    <w:rsid w:val="00D04F50"/>
    <w:rsid w:val="00D11AFF"/>
    <w:rsid w:val="00D158BA"/>
    <w:rsid w:val="00D17CE0"/>
    <w:rsid w:val="00D2040D"/>
    <w:rsid w:val="00D25E1C"/>
    <w:rsid w:val="00D3301D"/>
    <w:rsid w:val="00D44830"/>
    <w:rsid w:val="00D475C8"/>
    <w:rsid w:val="00D53D0A"/>
    <w:rsid w:val="00D543A9"/>
    <w:rsid w:val="00D55034"/>
    <w:rsid w:val="00D60809"/>
    <w:rsid w:val="00D60AA7"/>
    <w:rsid w:val="00D639B6"/>
    <w:rsid w:val="00D66E4B"/>
    <w:rsid w:val="00D71D21"/>
    <w:rsid w:val="00D8128A"/>
    <w:rsid w:val="00D87D0D"/>
    <w:rsid w:val="00D9295B"/>
    <w:rsid w:val="00DB0311"/>
    <w:rsid w:val="00DB0547"/>
    <w:rsid w:val="00DB2F84"/>
    <w:rsid w:val="00DF0BE9"/>
    <w:rsid w:val="00DF4369"/>
    <w:rsid w:val="00DF67A6"/>
    <w:rsid w:val="00E0435B"/>
    <w:rsid w:val="00E07DE7"/>
    <w:rsid w:val="00E21547"/>
    <w:rsid w:val="00E25628"/>
    <w:rsid w:val="00E35E8C"/>
    <w:rsid w:val="00E367CD"/>
    <w:rsid w:val="00E36CA5"/>
    <w:rsid w:val="00E457D4"/>
    <w:rsid w:val="00E508C2"/>
    <w:rsid w:val="00E56206"/>
    <w:rsid w:val="00E62C22"/>
    <w:rsid w:val="00E64E04"/>
    <w:rsid w:val="00E664AE"/>
    <w:rsid w:val="00E8167C"/>
    <w:rsid w:val="00E92D3E"/>
    <w:rsid w:val="00EA0F33"/>
    <w:rsid w:val="00EA23E3"/>
    <w:rsid w:val="00EA6BA3"/>
    <w:rsid w:val="00EB1929"/>
    <w:rsid w:val="00EB226E"/>
    <w:rsid w:val="00EB35D2"/>
    <w:rsid w:val="00EB5DAF"/>
    <w:rsid w:val="00EB6709"/>
    <w:rsid w:val="00EC198E"/>
    <w:rsid w:val="00EC723A"/>
    <w:rsid w:val="00ED55F2"/>
    <w:rsid w:val="00EE0507"/>
    <w:rsid w:val="00EE10F4"/>
    <w:rsid w:val="00EE42F9"/>
    <w:rsid w:val="00EF1D8B"/>
    <w:rsid w:val="00EF350A"/>
    <w:rsid w:val="00F060B3"/>
    <w:rsid w:val="00F21CD8"/>
    <w:rsid w:val="00F2380E"/>
    <w:rsid w:val="00F269D0"/>
    <w:rsid w:val="00F35371"/>
    <w:rsid w:val="00F3718E"/>
    <w:rsid w:val="00F37C93"/>
    <w:rsid w:val="00F450A8"/>
    <w:rsid w:val="00F458BE"/>
    <w:rsid w:val="00F519E8"/>
    <w:rsid w:val="00F56984"/>
    <w:rsid w:val="00F63263"/>
    <w:rsid w:val="00F66462"/>
    <w:rsid w:val="00F67FE0"/>
    <w:rsid w:val="00F948DA"/>
    <w:rsid w:val="00F9677D"/>
    <w:rsid w:val="00F97ECA"/>
    <w:rsid w:val="00FB1B84"/>
    <w:rsid w:val="00FB641A"/>
    <w:rsid w:val="00FB6E2E"/>
    <w:rsid w:val="00FB7E67"/>
    <w:rsid w:val="00FC3465"/>
    <w:rsid w:val="00FC71E6"/>
    <w:rsid w:val="00FE0037"/>
    <w:rsid w:val="00FE6C3B"/>
    <w:rsid w:val="00FE7986"/>
    <w:rsid w:val="00FF0364"/>
    <w:rsid w:val="00FF18D4"/>
    <w:rsid w:val="00FF1EBE"/>
    <w:rsid w:val="00FF2EC7"/>
    <w:rsid w:val="00FF3628"/>
    <w:rsid w:val="00FF4507"/>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BB56730B-0E52-446A-AE4B-477BEE071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301D"/>
    <w:rPr>
      <w:lang w:val="en-GB"/>
    </w:rPr>
  </w:style>
  <w:style w:type="paragraph" w:styleId="Ttulo7">
    <w:name w:val="heading 7"/>
    <w:basedOn w:val="Normal"/>
    <w:next w:val="Normal"/>
    <w:link w:val="Ttulo7Car"/>
    <w:uiPriority w:val="9"/>
    <w:unhideWhenUsed/>
    <w:qFormat/>
    <w:rsid w:val="0013665B"/>
    <w:pPr>
      <w:spacing w:after="100"/>
      <w:outlineLvl w:val="6"/>
    </w:pPr>
    <w:rPr>
      <w:rFonts w:ascii="Times New Roman" w:eastAsiaTheme="minorEastAsia" w:hAnsi="Times New Roman" w:cs="Times New Roman"/>
      <w:sz w:val="18"/>
      <w:szCs w:val="18"/>
      <w:lang w:val="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3301D"/>
    <w:pPr>
      <w:ind w:left="720"/>
      <w:contextualSpacing/>
    </w:pPr>
  </w:style>
  <w:style w:type="paragraph" w:styleId="Descripcin">
    <w:name w:val="caption"/>
    <w:basedOn w:val="Normal"/>
    <w:next w:val="Normal"/>
    <w:unhideWhenUsed/>
    <w:qFormat/>
    <w:rsid w:val="00D3301D"/>
    <w:pPr>
      <w:spacing w:line="240" w:lineRule="auto"/>
    </w:pPr>
    <w:rPr>
      <w:b/>
      <w:bCs/>
      <w:color w:val="4F81BD" w:themeColor="accent1"/>
      <w:sz w:val="18"/>
      <w:szCs w:val="18"/>
    </w:rPr>
  </w:style>
  <w:style w:type="paragraph" w:styleId="Textodeglobo">
    <w:name w:val="Balloon Text"/>
    <w:basedOn w:val="Normal"/>
    <w:link w:val="TextodegloboCar"/>
    <w:uiPriority w:val="99"/>
    <w:semiHidden/>
    <w:unhideWhenUsed/>
    <w:rsid w:val="00D3301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3301D"/>
    <w:rPr>
      <w:rFonts w:ascii="Tahoma" w:hAnsi="Tahoma" w:cs="Tahoma"/>
      <w:sz w:val="16"/>
      <w:szCs w:val="16"/>
      <w:lang w:val="en-GB"/>
    </w:rPr>
  </w:style>
  <w:style w:type="table" w:customStyle="1" w:styleId="Lystrutenett-uthevingsfarge11">
    <w:name w:val="Lyst rutenett - uthevingsfarge 11"/>
    <w:basedOn w:val="Tablanormal"/>
    <w:uiPriority w:val="62"/>
    <w:rsid w:val="00D3301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ystrutenett-uthevingsfarge12">
    <w:name w:val="Lyst rutenett - uthevingsfarge 12"/>
    <w:basedOn w:val="Tablanormal"/>
    <w:uiPriority w:val="62"/>
    <w:rsid w:val="00D3301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Tablaconcuadrcula">
    <w:name w:val="Table Grid"/>
    <w:basedOn w:val="Tablanormal"/>
    <w:uiPriority w:val="59"/>
    <w:rsid w:val="009410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A618DE"/>
    <w:pPr>
      <w:tabs>
        <w:tab w:val="center" w:pos="4153"/>
        <w:tab w:val="right" w:pos="8306"/>
      </w:tabs>
      <w:spacing w:after="0" w:line="240" w:lineRule="auto"/>
    </w:pPr>
  </w:style>
  <w:style w:type="character" w:customStyle="1" w:styleId="PiedepginaCar">
    <w:name w:val="Pie de página Car"/>
    <w:basedOn w:val="Fuentedeprrafopredeter"/>
    <w:link w:val="Piedepgina"/>
    <w:uiPriority w:val="99"/>
    <w:rsid w:val="00A618DE"/>
    <w:rPr>
      <w:lang w:val="en-GB"/>
    </w:rPr>
  </w:style>
  <w:style w:type="character" w:styleId="Nmerodepgina">
    <w:name w:val="page number"/>
    <w:basedOn w:val="Fuentedeprrafopredeter"/>
    <w:uiPriority w:val="99"/>
    <w:semiHidden/>
    <w:unhideWhenUsed/>
    <w:rsid w:val="00A618DE"/>
  </w:style>
  <w:style w:type="character" w:styleId="Refdecomentario">
    <w:name w:val="annotation reference"/>
    <w:basedOn w:val="Fuentedeprrafopredeter"/>
    <w:uiPriority w:val="99"/>
    <w:semiHidden/>
    <w:unhideWhenUsed/>
    <w:rsid w:val="00936864"/>
    <w:rPr>
      <w:sz w:val="16"/>
      <w:szCs w:val="16"/>
    </w:rPr>
  </w:style>
  <w:style w:type="paragraph" w:styleId="Textocomentario">
    <w:name w:val="annotation text"/>
    <w:basedOn w:val="Normal"/>
    <w:link w:val="TextocomentarioCar"/>
    <w:uiPriority w:val="99"/>
    <w:semiHidden/>
    <w:unhideWhenUsed/>
    <w:rsid w:val="0093686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36864"/>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936864"/>
    <w:rPr>
      <w:b/>
      <w:bCs/>
    </w:rPr>
  </w:style>
  <w:style w:type="character" w:customStyle="1" w:styleId="AsuntodelcomentarioCar">
    <w:name w:val="Asunto del comentario Car"/>
    <w:basedOn w:val="TextocomentarioCar"/>
    <w:link w:val="Asuntodelcomentario"/>
    <w:uiPriority w:val="99"/>
    <w:semiHidden/>
    <w:rsid w:val="00936864"/>
    <w:rPr>
      <w:b/>
      <w:bCs/>
      <w:sz w:val="20"/>
      <w:szCs w:val="20"/>
      <w:lang w:val="en-GB"/>
    </w:rPr>
  </w:style>
  <w:style w:type="character" w:styleId="Textodelmarcadordeposicin">
    <w:name w:val="Placeholder Text"/>
    <w:basedOn w:val="Fuentedeprrafopredeter"/>
    <w:uiPriority w:val="99"/>
    <w:semiHidden/>
    <w:rsid w:val="009F16C3"/>
    <w:rPr>
      <w:color w:val="808080"/>
    </w:rPr>
  </w:style>
  <w:style w:type="paragraph" w:styleId="Encabezado">
    <w:name w:val="header"/>
    <w:basedOn w:val="Normal"/>
    <w:link w:val="EncabezadoCar"/>
    <w:uiPriority w:val="99"/>
    <w:semiHidden/>
    <w:unhideWhenUsed/>
    <w:rsid w:val="002263F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2263FE"/>
    <w:rPr>
      <w:lang w:val="en-GB"/>
    </w:rPr>
  </w:style>
  <w:style w:type="character" w:styleId="Hipervnculo">
    <w:name w:val="Hyperlink"/>
    <w:basedOn w:val="Fuentedeprrafopredeter"/>
    <w:uiPriority w:val="99"/>
    <w:unhideWhenUsed/>
    <w:rsid w:val="00DF0BE9"/>
    <w:rPr>
      <w:color w:val="0000FF" w:themeColor="hyperlink"/>
      <w:u w:val="single"/>
    </w:rPr>
  </w:style>
  <w:style w:type="paragraph" w:styleId="Revisin">
    <w:name w:val="Revision"/>
    <w:hidden/>
    <w:uiPriority w:val="99"/>
    <w:semiHidden/>
    <w:rsid w:val="00FF0364"/>
    <w:pPr>
      <w:spacing w:after="0" w:line="240" w:lineRule="auto"/>
    </w:pPr>
    <w:rPr>
      <w:lang w:val="en-GB"/>
    </w:rPr>
  </w:style>
  <w:style w:type="paragraph" w:customStyle="1" w:styleId="Tabla">
    <w:name w:val="Tabla"/>
    <w:basedOn w:val="Normal"/>
    <w:next w:val="Normal"/>
    <w:link w:val="TablaCar"/>
    <w:rsid w:val="003020BA"/>
    <w:pPr>
      <w:spacing w:before="220" w:after="180" w:line="180" w:lineRule="atLeast"/>
    </w:pPr>
    <w:rPr>
      <w:rFonts w:ascii="Times New Roman" w:eastAsia="Times New Roman" w:hAnsi="Times New Roman" w:cs="Times New Roman"/>
      <w:sz w:val="18"/>
      <w:szCs w:val="18"/>
      <w:lang w:val="es-ES" w:eastAsia="es-ES"/>
    </w:rPr>
  </w:style>
  <w:style w:type="character" w:customStyle="1" w:styleId="TablaCar">
    <w:name w:val="Tabla Car"/>
    <w:basedOn w:val="Fuentedeprrafopredeter"/>
    <w:link w:val="Tabla"/>
    <w:rsid w:val="003020BA"/>
    <w:rPr>
      <w:rFonts w:ascii="Times New Roman" w:eastAsia="Times New Roman" w:hAnsi="Times New Roman" w:cs="Times New Roman"/>
      <w:sz w:val="18"/>
      <w:szCs w:val="18"/>
      <w:lang w:val="es-ES" w:eastAsia="es-ES"/>
    </w:rPr>
  </w:style>
  <w:style w:type="character" w:customStyle="1" w:styleId="Ttulo7Car">
    <w:name w:val="Título 7 Car"/>
    <w:basedOn w:val="Fuentedeprrafopredeter"/>
    <w:link w:val="Ttulo7"/>
    <w:uiPriority w:val="9"/>
    <w:rsid w:val="0013665B"/>
    <w:rPr>
      <w:rFonts w:ascii="Times New Roman" w:eastAsiaTheme="minorEastAsia" w:hAnsi="Times New Roman" w:cs="Times New Roman"/>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856231">
      <w:bodyDiv w:val="1"/>
      <w:marLeft w:val="0"/>
      <w:marRight w:val="0"/>
      <w:marTop w:val="0"/>
      <w:marBottom w:val="0"/>
      <w:divBdr>
        <w:top w:val="none" w:sz="0" w:space="0" w:color="auto"/>
        <w:left w:val="none" w:sz="0" w:space="0" w:color="auto"/>
        <w:bottom w:val="none" w:sz="0" w:space="0" w:color="auto"/>
        <w:right w:val="none" w:sz="0" w:space="0" w:color="auto"/>
      </w:divBdr>
    </w:div>
    <w:div w:id="69664937">
      <w:bodyDiv w:val="1"/>
      <w:marLeft w:val="0"/>
      <w:marRight w:val="0"/>
      <w:marTop w:val="0"/>
      <w:marBottom w:val="0"/>
      <w:divBdr>
        <w:top w:val="none" w:sz="0" w:space="0" w:color="auto"/>
        <w:left w:val="none" w:sz="0" w:space="0" w:color="auto"/>
        <w:bottom w:val="none" w:sz="0" w:space="0" w:color="auto"/>
        <w:right w:val="none" w:sz="0" w:space="0" w:color="auto"/>
      </w:divBdr>
    </w:div>
    <w:div w:id="70664358">
      <w:bodyDiv w:val="1"/>
      <w:marLeft w:val="0"/>
      <w:marRight w:val="0"/>
      <w:marTop w:val="0"/>
      <w:marBottom w:val="0"/>
      <w:divBdr>
        <w:top w:val="none" w:sz="0" w:space="0" w:color="auto"/>
        <w:left w:val="none" w:sz="0" w:space="0" w:color="auto"/>
        <w:bottom w:val="none" w:sz="0" w:space="0" w:color="auto"/>
        <w:right w:val="none" w:sz="0" w:space="0" w:color="auto"/>
      </w:divBdr>
    </w:div>
    <w:div w:id="91706296">
      <w:bodyDiv w:val="1"/>
      <w:marLeft w:val="0"/>
      <w:marRight w:val="0"/>
      <w:marTop w:val="0"/>
      <w:marBottom w:val="0"/>
      <w:divBdr>
        <w:top w:val="none" w:sz="0" w:space="0" w:color="auto"/>
        <w:left w:val="none" w:sz="0" w:space="0" w:color="auto"/>
        <w:bottom w:val="none" w:sz="0" w:space="0" w:color="auto"/>
        <w:right w:val="none" w:sz="0" w:space="0" w:color="auto"/>
      </w:divBdr>
    </w:div>
    <w:div w:id="153768528">
      <w:bodyDiv w:val="1"/>
      <w:marLeft w:val="0"/>
      <w:marRight w:val="0"/>
      <w:marTop w:val="0"/>
      <w:marBottom w:val="0"/>
      <w:divBdr>
        <w:top w:val="none" w:sz="0" w:space="0" w:color="auto"/>
        <w:left w:val="none" w:sz="0" w:space="0" w:color="auto"/>
        <w:bottom w:val="none" w:sz="0" w:space="0" w:color="auto"/>
        <w:right w:val="none" w:sz="0" w:space="0" w:color="auto"/>
      </w:divBdr>
    </w:div>
    <w:div w:id="189875778">
      <w:bodyDiv w:val="1"/>
      <w:marLeft w:val="0"/>
      <w:marRight w:val="0"/>
      <w:marTop w:val="0"/>
      <w:marBottom w:val="0"/>
      <w:divBdr>
        <w:top w:val="none" w:sz="0" w:space="0" w:color="auto"/>
        <w:left w:val="none" w:sz="0" w:space="0" w:color="auto"/>
        <w:bottom w:val="none" w:sz="0" w:space="0" w:color="auto"/>
        <w:right w:val="none" w:sz="0" w:space="0" w:color="auto"/>
      </w:divBdr>
    </w:div>
    <w:div w:id="202669159">
      <w:bodyDiv w:val="1"/>
      <w:marLeft w:val="0"/>
      <w:marRight w:val="0"/>
      <w:marTop w:val="0"/>
      <w:marBottom w:val="0"/>
      <w:divBdr>
        <w:top w:val="none" w:sz="0" w:space="0" w:color="auto"/>
        <w:left w:val="none" w:sz="0" w:space="0" w:color="auto"/>
        <w:bottom w:val="none" w:sz="0" w:space="0" w:color="auto"/>
        <w:right w:val="none" w:sz="0" w:space="0" w:color="auto"/>
      </w:divBdr>
    </w:div>
    <w:div w:id="217784102">
      <w:bodyDiv w:val="1"/>
      <w:marLeft w:val="0"/>
      <w:marRight w:val="0"/>
      <w:marTop w:val="0"/>
      <w:marBottom w:val="0"/>
      <w:divBdr>
        <w:top w:val="none" w:sz="0" w:space="0" w:color="auto"/>
        <w:left w:val="none" w:sz="0" w:space="0" w:color="auto"/>
        <w:bottom w:val="none" w:sz="0" w:space="0" w:color="auto"/>
        <w:right w:val="none" w:sz="0" w:space="0" w:color="auto"/>
      </w:divBdr>
    </w:div>
    <w:div w:id="302002335">
      <w:bodyDiv w:val="1"/>
      <w:marLeft w:val="0"/>
      <w:marRight w:val="0"/>
      <w:marTop w:val="0"/>
      <w:marBottom w:val="0"/>
      <w:divBdr>
        <w:top w:val="none" w:sz="0" w:space="0" w:color="auto"/>
        <w:left w:val="none" w:sz="0" w:space="0" w:color="auto"/>
        <w:bottom w:val="none" w:sz="0" w:space="0" w:color="auto"/>
        <w:right w:val="none" w:sz="0" w:space="0" w:color="auto"/>
      </w:divBdr>
    </w:div>
    <w:div w:id="402063943">
      <w:bodyDiv w:val="1"/>
      <w:marLeft w:val="0"/>
      <w:marRight w:val="0"/>
      <w:marTop w:val="0"/>
      <w:marBottom w:val="0"/>
      <w:divBdr>
        <w:top w:val="none" w:sz="0" w:space="0" w:color="auto"/>
        <w:left w:val="none" w:sz="0" w:space="0" w:color="auto"/>
        <w:bottom w:val="none" w:sz="0" w:space="0" w:color="auto"/>
        <w:right w:val="none" w:sz="0" w:space="0" w:color="auto"/>
      </w:divBdr>
    </w:div>
    <w:div w:id="503978193">
      <w:bodyDiv w:val="1"/>
      <w:marLeft w:val="0"/>
      <w:marRight w:val="0"/>
      <w:marTop w:val="0"/>
      <w:marBottom w:val="0"/>
      <w:divBdr>
        <w:top w:val="none" w:sz="0" w:space="0" w:color="auto"/>
        <w:left w:val="none" w:sz="0" w:space="0" w:color="auto"/>
        <w:bottom w:val="none" w:sz="0" w:space="0" w:color="auto"/>
        <w:right w:val="none" w:sz="0" w:space="0" w:color="auto"/>
      </w:divBdr>
    </w:div>
    <w:div w:id="505291501">
      <w:bodyDiv w:val="1"/>
      <w:marLeft w:val="0"/>
      <w:marRight w:val="0"/>
      <w:marTop w:val="0"/>
      <w:marBottom w:val="0"/>
      <w:divBdr>
        <w:top w:val="none" w:sz="0" w:space="0" w:color="auto"/>
        <w:left w:val="none" w:sz="0" w:space="0" w:color="auto"/>
        <w:bottom w:val="none" w:sz="0" w:space="0" w:color="auto"/>
        <w:right w:val="none" w:sz="0" w:space="0" w:color="auto"/>
      </w:divBdr>
    </w:div>
    <w:div w:id="514922872">
      <w:bodyDiv w:val="1"/>
      <w:marLeft w:val="0"/>
      <w:marRight w:val="0"/>
      <w:marTop w:val="0"/>
      <w:marBottom w:val="0"/>
      <w:divBdr>
        <w:top w:val="none" w:sz="0" w:space="0" w:color="auto"/>
        <w:left w:val="none" w:sz="0" w:space="0" w:color="auto"/>
        <w:bottom w:val="none" w:sz="0" w:space="0" w:color="auto"/>
        <w:right w:val="none" w:sz="0" w:space="0" w:color="auto"/>
      </w:divBdr>
    </w:div>
    <w:div w:id="518272416">
      <w:bodyDiv w:val="1"/>
      <w:marLeft w:val="0"/>
      <w:marRight w:val="0"/>
      <w:marTop w:val="0"/>
      <w:marBottom w:val="0"/>
      <w:divBdr>
        <w:top w:val="none" w:sz="0" w:space="0" w:color="auto"/>
        <w:left w:val="none" w:sz="0" w:space="0" w:color="auto"/>
        <w:bottom w:val="none" w:sz="0" w:space="0" w:color="auto"/>
        <w:right w:val="none" w:sz="0" w:space="0" w:color="auto"/>
      </w:divBdr>
    </w:div>
    <w:div w:id="552931514">
      <w:bodyDiv w:val="1"/>
      <w:marLeft w:val="0"/>
      <w:marRight w:val="0"/>
      <w:marTop w:val="0"/>
      <w:marBottom w:val="0"/>
      <w:divBdr>
        <w:top w:val="none" w:sz="0" w:space="0" w:color="auto"/>
        <w:left w:val="none" w:sz="0" w:space="0" w:color="auto"/>
        <w:bottom w:val="none" w:sz="0" w:space="0" w:color="auto"/>
        <w:right w:val="none" w:sz="0" w:space="0" w:color="auto"/>
      </w:divBdr>
    </w:div>
    <w:div w:id="736130861">
      <w:bodyDiv w:val="1"/>
      <w:marLeft w:val="0"/>
      <w:marRight w:val="0"/>
      <w:marTop w:val="0"/>
      <w:marBottom w:val="0"/>
      <w:divBdr>
        <w:top w:val="none" w:sz="0" w:space="0" w:color="auto"/>
        <w:left w:val="none" w:sz="0" w:space="0" w:color="auto"/>
        <w:bottom w:val="none" w:sz="0" w:space="0" w:color="auto"/>
        <w:right w:val="none" w:sz="0" w:space="0" w:color="auto"/>
      </w:divBdr>
    </w:div>
    <w:div w:id="773018894">
      <w:bodyDiv w:val="1"/>
      <w:marLeft w:val="0"/>
      <w:marRight w:val="0"/>
      <w:marTop w:val="0"/>
      <w:marBottom w:val="0"/>
      <w:divBdr>
        <w:top w:val="none" w:sz="0" w:space="0" w:color="auto"/>
        <w:left w:val="none" w:sz="0" w:space="0" w:color="auto"/>
        <w:bottom w:val="none" w:sz="0" w:space="0" w:color="auto"/>
        <w:right w:val="none" w:sz="0" w:space="0" w:color="auto"/>
      </w:divBdr>
    </w:div>
    <w:div w:id="793400496">
      <w:bodyDiv w:val="1"/>
      <w:marLeft w:val="0"/>
      <w:marRight w:val="0"/>
      <w:marTop w:val="0"/>
      <w:marBottom w:val="0"/>
      <w:divBdr>
        <w:top w:val="none" w:sz="0" w:space="0" w:color="auto"/>
        <w:left w:val="none" w:sz="0" w:space="0" w:color="auto"/>
        <w:bottom w:val="none" w:sz="0" w:space="0" w:color="auto"/>
        <w:right w:val="none" w:sz="0" w:space="0" w:color="auto"/>
      </w:divBdr>
    </w:div>
    <w:div w:id="894243954">
      <w:bodyDiv w:val="1"/>
      <w:marLeft w:val="0"/>
      <w:marRight w:val="0"/>
      <w:marTop w:val="0"/>
      <w:marBottom w:val="0"/>
      <w:divBdr>
        <w:top w:val="none" w:sz="0" w:space="0" w:color="auto"/>
        <w:left w:val="none" w:sz="0" w:space="0" w:color="auto"/>
        <w:bottom w:val="none" w:sz="0" w:space="0" w:color="auto"/>
        <w:right w:val="none" w:sz="0" w:space="0" w:color="auto"/>
      </w:divBdr>
    </w:div>
    <w:div w:id="901718705">
      <w:bodyDiv w:val="1"/>
      <w:marLeft w:val="0"/>
      <w:marRight w:val="0"/>
      <w:marTop w:val="0"/>
      <w:marBottom w:val="0"/>
      <w:divBdr>
        <w:top w:val="none" w:sz="0" w:space="0" w:color="auto"/>
        <w:left w:val="none" w:sz="0" w:space="0" w:color="auto"/>
        <w:bottom w:val="none" w:sz="0" w:space="0" w:color="auto"/>
        <w:right w:val="none" w:sz="0" w:space="0" w:color="auto"/>
      </w:divBdr>
    </w:div>
    <w:div w:id="940845167">
      <w:bodyDiv w:val="1"/>
      <w:marLeft w:val="0"/>
      <w:marRight w:val="0"/>
      <w:marTop w:val="0"/>
      <w:marBottom w:val="0"/>
      <w:divBdr>
        <w:top w:val="none" w:sz="0" w:space="0" w:color="auto"/>
        <w:left w:val="none" w:sz="0" w:space="0" w:color="auto"/>
        <w:bottom w:val="none" w:sz="0" w:space="0" w:color="auto"/>
        <w:right w:val="none" w:sz="0" w:space="0" w:color="auto"/>
      </w:divBdr>
    </w:div>
    <w:div w:id="1077674149">
      <w:bodyDiv w:val="1"/>
      <w:marLeft w:val="0"/>
      <w:marRight w:val="0"/>
      <w:marTop w:val="0"/>
      <w:marBottom w:val="0"/>
      <w:divBdr>
        <w:top w:val="none" w:sz="0" w:space="0" w:color="auto"/>
        <w:left w:val="none" w:sz="0" w:space="0" w:color="auto"/>
        <w:bottom w:val="none" w:sz="0" w:space="0" w:color="auto"/>
        <w:right w:val="none" w:sz="0" w:space="0" w:color="auto"/>
      </w:divBdr>
    </w:div>
    <w:div w:id="1097212333">
      <w:bodyDiv w:val="1"/>
      <w:marLeft w:val="0"/>
      <w:marRight w:val="0"/>
      <w:marTop w:val="0"/>
      <w:marBottom w:val="0"/>
      <w:divBdr>
        <w:top w:val="none" w:sz="0" w:space="0" w:color="auto"/>
        <w:left w:val="none" w:sz="0" w:space="0" w:color="auto"/>
        <w:bottom w:val="none" w:sz="0" w:space="0" w:color="auto"/>
        <w:right w:val="none" w:sz="0" w:space="0" w:color="auto"/>
      </w:divBdr>
    </w:div>
    <w:div w:id="1131484589">
      <w:bodyDiv w:val="1"/>
      <w:marLeft w:val="0"/>
      <w:marRight w:val="0"/>
      <w:marTop w:val="0"/>
      <w:marBottom w:val="0"/>
      <w:divBdr>
        <w:top w:val="none" w:sz="0" w:space="0" w:color="auto"/>
        <w:left w:val="none" w:sz="0" w:space="0" w:color="auto"/>
        <w:bottom w:val="none" w:sz="0" w:space="0" w:color="auto"/>
        <w:right w:val="none" w:sz="0" w:space="0" w:color="auto"/>
      </w:divBdr>
    </w:div>
    <w:div w:id="1237592628">
      <w:bodyDiv w:val="1"/>
      <w:marLeft w:val="0"/>
      <w:marRight w:val="0"/>
      <w:marTop w:val="0"/>
      <w:marBottom w:val="0"/>
      <w:divBdr>
        <w:top w:val="none" w:sz="0" w:space="0" w:color="auto"/>
        <w:left w:val="none" w:sz="0" w:space="0" w:color="auto"/>
        <w:bottom w:val="none" w:sz="0" w:space="0" w:color="auto"/>
        <w:right w:val="none" w:sz="0" w:space="0" w:color="auto"/>
      </w:divBdr>
    </w:div>
    <w:div w:id="1259173280">
      <w:bodyDiv w:val="1"/>
      <w:marLeft w:val="0"/>
      <w:marRight w:val="0"/>
      <w:marTop w:val="0"/>
      <w:marBottom w:val="0"/>
      <w:divBdr>
        <w:top w:val="none" w:sz="0" w:space="0" w:color="auto"/>
        <w:left w:val="none" w:sz="0" w:space="0" w:color="auto"/>
        <w:bottom w:val="none" w:sz="0" w:space="0" w:color="auto"/>
        <w:right w:val="none" w:sz="0" w:space="0" w:color="auto"/>
      </w:divBdr>
    </w:div>
    <w:div w:id="1275794879">
      <w:bodyDiv w:val="1"/>
      <w:marLeft w:val="0"/>
      <w:marRight w:val="0"/>
      <w:marTop w:val="0"/>
      <w:marBottom w:val="0"/>
      <w:divBdr>
        <w:top w:val="none" w:sz="0" w:space="0" w:color="auto"/>
        <w:left w:val="none" w:sz="0" w:space="0" w:color="auto"/>
        <w:bottom w:val="none" w:sz="0" w:space="0" w:color="auto"/>
        <w:right w:val="none" w:sz="0" w:space="0" w:color="auto"/>
      </w:divBdr>
    </w:div>
    <w:div w:id="1364936057">
      <w:bodyDiv w:val="1"/>
      <w:marLeft w:val="0"/>
      <w:marRight w:val="0"/>
      <w:marTop w:val="0"/>
      <w:marBottom w:val="0"/>
      <w:divBdr>
        <w:top w:val="none" w:sz="0" w:space="0" w:color="auto"/>
        <w:left w:val="none" w:sz="0" w:space="0" w:color="auto"/>
        <w:bottom w:val="none" w:sz="0" w:space="0" w:color="auto"/>
        <w:right w:val="none" w:sz="0" w:space="0" w:color="auto"/>
      </w:divBdr>
    </w:div>
    <w:div w:id="1495802213">
      <w:bodyDiv w:val="1"/>
      <w:marLeft w:val="0"/>
      <w:marRight w:val="0"/>
      <w:marTop w:val="0"/>
      <w:marBottom w:val="0"/>
      <w:divBdr>
        <w:top w:val="none" w:sz="0" w:space="0" w:color="auto"/>
        <w:left w:val="none" w:sz="0" w:space="0" w:color="auto"/>
        <w:bottom w:val="none" w:sz="0" w:space="0" w:color="auto"/>
        <w:right w:val="none" w:sz="0" w:space="0" w:color="auto"/>
      </w:divBdr>
    </w:div>
    <w:div w:id="1557887924">
      <w:bodyDiv w:val="1"/>
      <w:marLeft w:val="0"/>
      <w:marRight w:val="0"/>
      <w:marTop w:val="0"/>
      <w:marBottom w:val="0"/>
      <w:divBdr>
        <w:top w:val="none" w:sz="0" w:space="0" w:color="auto"/>
        <w:left w:val="none" w:sz="0" w:space="0" w:color="auto"/>
        <w:bottom w:val="none" w:sz="0" w:space="0" w:color="auto"/>
        <w:right w:val="none" w:sz="0" w:space="0" w:color="auto"/>
      </w:divBdr>
    </w:div>
    <w:div w:id="1567303390">
      <w:bodyDiv w:val="1"/>
      <w:marLeft w:val="0"/>
      <w:marRight w:val="0"/>
      <w:marTop w:val="0"/>
      <w:marBottom w:val="0"/>
      <w:divBdr>
        <w:top w:val="none" w:sz="0" w:space="0" w:color="auto"/>
        <w:left w:val="none" w:sz="0" w:space="0" w:color="auto"/>
        <w:bottom w:val="none" w:sz="0" w:space="0" w:color="auto"/>
        <w:right w:val="none" w:sz="0" w:space="0" w:color="auto"/>
      </w:divBdr>
    </w:div>
    <w:div w:id="1745452587">
      <w:bodyDiv w:val="1"/>
      <w:marLeft w:val="0"/>
      <w:marRight w:val="0"/>
      <w:marTop w:val="0"/>
      <w:marBottom w:val="0"/>
      <w:divBdr>
        <w:top w:val="none" w:sz="0" w:space="0" w:color="auto"/>
        <w:left w:val="none" w:sz="0" w:space="0" w:color="auto"/>
        <w:bottom w:val="none" w:sz="0" w:space="0" w:color="auto"/>
        <w:right w:val="none" w:sz="0" w:space="0" w:color="auto"/>
      </w:divBdr>
    </w:div>
    <w:div w:id="1750926440">
      <w:bodyDiv w:val="1"/>
      <w:marLeft w:val="0"/>
      <w:marRight w:val="0"/>
      <w:marTop w:val="0"/>
      <w:marBottom w:val="0"/>
      <w:divBdr>
        <w:top w:val="none" w:sz="0" w:space="0" w:color="auto"/>
        <w:left w:val="none" w:sz="0" w:space="0" w:color="auto"/>
        <w:bottom w:val="none" w:sz="0" w:space="0" w:color="auto"/>
        <w:right w:val="none" w:sz="0" w:space="0" w:color="auto"/>
      </w:divBdr>
    </w:div>
    <w:div w:id="1821072869">
      <w:bodyDiv w:val="1"/>
      <w:marLeft w:val="0"/>
      <w:marRight w:val="0"/>
      <w:marTop w:val="0"/>
      <w:marBottom w:val="0"/>
      <w:divBdr>
        <w:top w:val="none" w:sz="0" w:space="0" w:color="auto"/>
        <w:left w:val="none" w:sz="0" w:space="0" w:color="auto"/>
        <w:bottom w:val="none" w:sz="0" w:space="0" w:color="auto"/>
        <w:right w:val="none" w:sz="0" w:space="0" w:color="auto"/>
      </w:divBdr>
    </w:div>
    <w:div w:id="1901288512">
      <w:bodyDiv w:val="1"/>
      <w:marLeft w:val="0"/>
      <w:marRight w:val="0"/>
      <w:marTop w:val="0"/>
      <w:marBottom w:val="0"/>
      <w:divBdr>
        <w:top w:val="none" w:sz="0" w:space="0" w:color="auto"/>
        <w:left w:val="none" w:sz="0" w:space="0" w:color="auto"/>
        <w:bottom w:val="none" w:sz="0" w:space="0" w:color="auto"/>
        <w:right w:val="none" w:sz="0" w:space="0" w:color="auto"/>
      </w:divBdr>
    </w:div>
    <w:div w:id="2075394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image" Target="media/image21.wmf"/><Relationship Id="rId3" Type="http://schemas.openxmlformats.org/officeDocument/2006/relationships/styles" Target="styles.xml"/><Relationship Id="rId21" Type="http://schemas.openxmlformats.org/officeDocument/2006/relationships/image" Target="media/image12.wmf"/><Relationship Id="rId34" Type="http://schemas.openxmlformats.org/officeDocument/2006/relationships/oleObject" Target="embeddings/oleObject9.bin"/><Relationship Id="rId42" Type="http://schemas.openxmlformats.org/officeDocument/2006/relationships/oleObject" Target="embeddings/oleObject13.bin"/><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wmf"/><Relationship Id="rId25" Type="http://schemas.openxmlformats.org/officeDocument/2006/relationships/image" Target="media/image14.wmf"/><Relationship Id="rId33" Type="http://schemas.openxmlformats.org/officeDocument/2006/relationships/image" Target="media/image18.wmf"/><Relationship Id="rId38" Type="http://schemas.openxmlformats.org/officeDocument/2006/relationships/oleObject" Target="embeddings/oleObject11.bin"/><Relationship Id="rId46" Type="http://schemas.openxmlformats.org/officeDocument/2006/relationships/oleObject" Target="embeddings/oleObject15.bin"/><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oleObject" Target="embeddings/oleObject2.bin"/><Relationship Id="rId29" Type="http://schemas.openxmlformats.org/officeDocument/2006/relationships/image" Target="media/image16.wmf"/><Relationship Id="rId41" Type="http://schemas.openxmlformats.org/officeDocument/2006/relationships/image" Target="media/image22.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20.wmf"/><Relationship Id="rId40" Type="http://schemas.openxmlformats.org/officeDocument/2006/relationships/oleObject" Target="embeddings/oleObject12.bin"/><Relationship Id="rId45" Type="http://schemas.openxmlformats.org/officeDocument/2006/relationships/image" Target="media/image24.w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3.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1.wmf"/><Relationship Id="rId31" Type="http://schemas.openxmlformats.org/officeDocument/2006/relationships/image" Target="media/image17.wmf"/><Relationship Id="rId44" Type="http://schemas.openxmlformats.org/officeDocument/2006/relationships/oleObject" Target="embeddings/oleObject14.bin"/><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oleObject" Target="embeddings/oleObject3.bin"/><Relationship Id="rId27" Type="http://schemas.openxmlformats.org/officeDocument/2006/relationships/image" Target="media/image15.wmf"/><Relationship Id="rId30" Type="http://schemas.openxmlformats.org/officeDocument/2006/relationships/oleObject" Target="embeddings/oleObject7.bin"/><Relationship Id="rId35" Type="http://schemas.openxmlformats.org/officeDocument/2006/relationships/image" Target="media/image19.wmf"/><Relationship Id="rId43" Type="http://schemas.openxmlformats.org/officeDocument/2006/relationships/image" Target="media/image23.wmf"/><Relationship Id="rId48" Type="http://schemas.openxmlformats.org/officeDocument/2006/relationships/footer" Target="footer2.xml"/><Relationship Id="rId8" Type="http://schemas.openxmlformats.org/officeDocument/2006/relationships/image" Target="media/image1.e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6705BD0-F27A-4FDF-9DCB-2018D903B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16</Pages>
  <Words>5606</Words>
  <Characters>30837</Characters>
  <Application>Microsoft Office Word</Application>
  <DocSecurity>0</DocSecurity>
  <Lines>256</Lines>
  <Paragraphs>72</Paragraphs>
  <ScaleCrop>false</ScaleCrop>
  <HeadingPairs>
    <vt:vector size="4" baseType="variant">
      <vt:variant>
        <vt:lpstr>Título</vt:lpstr>
      </vt:variant>
      <vt:variant>
        <vt:i4>1</vt:i4>
      </vt:variant>
      <vt:variant>
        <vt:lpstr>Tittel</vt:lpstr>
      </vt:variant>
      <vt:variant>
        <vt:i4>1</vt:i4>
      </vt:variant>
    </vt:vector>
  </HeadingPairs>
  <TitlesOfParts>
    <vt:vector size="2" baseType="lpstr">
      <vt:lpstr/>
      <vt:lpstr/>
    </vt:vector>
  </TitlesOfParts>
  <Company>UPV</Company>
  <LinksUpToDate>false</LinksUpToDate>
  <CharactersWithSpaces>36371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dc:creator>
  <cp:lastModifiedBy>Julio</cp:lastModifiedBy>
  <cp:revision>6</cp:revision>
  <cp:lastPrinted>2012-07-09T08:48:00Z</cp:lastPrinted>
  <dcterms:created xsi:type="dcterms:W3CDTF">2012-07-09T19:53:00Z</dcterms:created>
  <dcterms:modified xsi:type="dcterms:W3CDTF">2016-11-05T20:45:00Z</dcterms:modified>
</cp:coreProperties>
</file>