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26C71" w14:textId="77777777" w:rsidR="00AB6C9D" w:rsidRPr="00AB6C9D" w:rsidRDefault="00CB24E1" w:rsidP="00AB6C9D">
      <w:pPr>
        <w:rPr>
          <w:lang w:val="en-US"/>
        </w:rPr>
      </w:pPr>
      <w:r w:rsidRPr="00CB24E1">
        <w:rPr>
          <w:lang w:val="en-US"/>
        </w:rPr>
        <w:t>Data for paper entitled, “</w:t>
      </w:r>
      <w:r w:rsidR="00AB6C9D" w:rsidRPr="00AB6C9D">
        <w:rPr>
          <w:lang w:val="en-US"/>
        </w:rPr>
        <w:t>Metal Ion Release from PEO-Coated Ti6Al4V DMLS Alloy for</w:t>
      </w:r>
    </w:p>
    <w:p w14:paraId="6F22BDD3" w14:textId="1A21176A" w:rsidR="00CB24E1" w:rsidRPr="00CB24E1" w:rsidRDefault="00AB6C9D" w:rsidP="00AB6C9D">
      <w:pPr>
        <w:rPr>
          <w:lang w:val="en-US"/>
        </w:rPr>
      </w:pPr>
      <w:r w:rsidRPr="00AB6C9D">
        <w:rPr>
          <w:lang w:val="en-US"/>
        </w:rPr>
        <w:t>Orthopedic Implants</w:t>
      </w:r>
      <w:r w:rsidR="00CB24E1" w:rsidRPr="00CB24E1">
        <w:rPr>
          <w:lang w:val="en-US"/>
        </w:rPr>
        <w:t xml:space="preserve">” including: </w:t>
      </w:r>
      <w:r>
        <w:rPr>
          <w:lang w:val="en-US"/>
        </w:rPr>
        <w:t xml:space="preserve"> </w:t>
      </w:r>
    </w:p>
    <w:p w14:paraId="22D92A09" w14:textId="59583AA0" w:rsidR="00CB24E1" w:rsidRPr="00CB24E1" w:rsidRDefault="00CB24E1" w:rsidP="00CB24E1">
      <w:pPr>
        <w:rPr>
          <w:lang w:val="en-US"/>
        </w:rPr>
      </w:pPr>
      <w:r w:rsidRPr="00CB24E1">
        <w:rPr>
          <w:lang w:val="en-US"/>
        </w:rPr>
        <w:t>- Processed Data: EDS analyses,</w:t>
      </w:r>
      <w:r w:rsidR="00AB6C9D">
        <w:rPr>
          <w:lang w:val="en-US"/>
        </w:rPr>
        <w:t xml:space="preserve"> open circuit potential, electrochemical impedance spectra and fitted parameters, </w:t>
      </w:r>
      <w:r w:rsidRPr="00CB24E1">
        <w:rPr>
          <w:lang w:val="en-US"/>
        </w:rPr>
        <w:t>polarization curves</w:t>
      </w:r>
      <w:r w:rsidR="00E05A6E">
        <w:rPr>
          <w:lang w:val="en-US"/>
        </w:rPr>
        <w:t xml:space="preserve">, X-Ray diffraction patterns, ICP-OES analysis values. </w:t>
      </w:r>
      <w:r w:rsidRPr="00CB24E1">
        <w:rPr>
          <w:lang w:val="en-US"/>
        </w:rPr>
        <w:t xml:space="preserve"> </w:t>
      </w:r>
    </w:p>
    <w:p w14:paraId="002E61C8" w14:textId="79FBED5A" w:rsidR="00CB24E1" w:rsidRPr="00CB24E1" w:rsidRDefault="00CB24E1" w:rsidP="00CB24E1">
      <w:pPr>
        <w:rPr>
          <w:lang w:val="en-US"/>
        </w:rPr>
      </w:pPr>
      <w:r w:rsidRPr="00CB24E1">
        <w:rPr>
          <w:lang w:val="en-US"/>
        </w:rPr>
        <w:t>- Processed Images: SEM, optical micrographs,</w:t>
      </w:r>
      <w:r w:rsidR="00AB6C9D">
        <w:rPr>
          <w:lang w:val="en-US"/>
        </w:rPr>
        <w:t xml:space="preserve"> optical profilometry maps</w:t>
      </w:r>
      <w:r w:rsidR="00E05A6E">
        <w:rPr>
          <w:lang w:val="en-US"/>
        </w:rPr>
        <w:t>.</w:t>
      </w:r>
    </w:p>
    <w:p w14:paraId="0807063A" w14:textId="50CD8F74" w:rsidR="009B52B0" w:rsidRDefault="00CB24E1" w:rsidP="00CB24E1">
      <w:r>
        <w:t>- Tables (</w:t>
      </w:r>
      <w:proofErr w:type="spellStart"/>
      <w:r>
        <w:t>processed</w:t>
      </w:r>
      <w:proofErr w:type="spellEnd"/>
      <w:r>
        <w:t xml:space="preserve"> data)</w:t>
      </w:r>
      <w:r w:rsidR="00E05A6E">
        <w:t>.</w:t>
      </w:r>
    </w:p>
    <w:sectPr w:rsidR="009B52B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4E1"/>
    <w:rsid w:val="003B6992"/>
    <w:rsid w:val="0048767F"/>
    <w:rsid w:val="00931015"/>
    <w:rsid w:val="009B52B0"/>
    <w:rsid w:val="00AB6C9D"/>
    <w:rsid w:val="00B31265"/>
    <w:rsid w:val="00C66260"/>
    <w:rsid w:val="00CB24E1"/>
    <w:rsid w:val="00DB1848"/>
    <w:rsid w:val="00E05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E46CF1"/>
  <w15:chartTrackingRefBased/>
  <w15:docId w15:val="{5192B999-C14E-4ADF-8D28-99BF3C19B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24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24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24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24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24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24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24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24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24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24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24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24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24E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24E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24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24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24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24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24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B24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24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B24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24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B24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24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B24E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24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24E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24E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RAUL ARRABAL DURAN</dc:creator>
  <cp:keywords/>
  <dc:description/>
  <cp:lastModifiedBy>Shaghayegh Javadi</cp:lastModifiedBy>
  <cp:revision>3</cp:revision>
  <dcterms:created xsi:type="dcterms:W3CDTF">2025-05-19T08:57:00Z</dcterms:created>
  <dcterms:modified xsi:type="dcterms:W3CDTF">2026-01-19T15:13:00Z</dcterms:modified>
</cp:coreProperties>
</file>